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BD12" w14:textId="77777777" w:rsidR="00C7707E" w:rsidRDefault="00C7707E" w:rsidP="00C7707E">
      <w:pPr>
        <w:spacing w:line="480" w:lineRule="auto"/>
        <w:ind w:right="28" w:firstLineChars="200" w:firstLine="720"/>
        <w:jc w:val="center"/>
        <w:rPr>
          <w:rFonts w:ascii="黑体" w:eastAsia="黑体" w:hAnsi="黑体"/>
          <w:kern w:val="0"/>
          <w:sz w:val="36"/>
          <w:szCs w:val="36"/>
        </w:rPr>
      </w:pPr>
    </w:p>
    <w:p w14:paraId="56783155" w14:textId="77777777" w:rsidR="00C7707E" w:rsidRDefault="00C7707E" w:rsidP="00C7707E">
      <w:pPr>
        <w:spacing w:line="640" w:lineRule="exact"/>
        <w:jc w:val="center"/>
        <w:rPr>
          <w:rFonts w:ascii="方正小标宋简体" w:eastAsia="方正小标宋简体" w:hAnsi="方正小标宋_GBK"/>
          <w:kern w:val="0"/>
          <w:sz w:val="36"/>
          <w:szCs w:val="36"/>
        </w:rPr>
      </w:pPr>
    </w:p>
    <w:p w14:paraId="5C0962E4" w14:textId="77777777" w:rsidR="00C7707E" w:rsidRDefault="00C7707E" w:rsidP="00C7707E">
      <w:pPr>
        <w:spacing w:afterLines="50" w:after="156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西安电子科技大学</w:t>
      </w:r>
    </w:p>
    <w:p w14:paraId="6F23BCF0" w14:textId="77777777" w:rsidR="00C7707E" w:rsidRDefault="00C7707E" w:rsidP="00C7707E">
      <w:pPr>
        <w:spacing w:afterLines="50" w:after="156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一流本科课程申报书</w:t>
      </w:r>
    </w:p>
    <w:p w14:paraId="4914238C" w14:textId="77777777" w:rsidR="00C7707E" w:rsidRDefault="00C7707E" w:rsidP="00C7707E">
      <w:pPr>
        <w:spacing w:afterLines="50" w:after="156" w:line="64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（线上线下混合式课程）</w:t>
      </w:r>
    </w:p>
    <w:p w14:paraId="24A47C1E" w14:textId="77777777" w:rsidR="00C7707E" w:rsidRDefault="00C7707E" w:rsidP="00C7707E">
      <w:pPr>
        <w:spacing w:line="520" w:lineRule="exact"/>
        <w:ind w:right="26"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14:paraId="553A3E99" w14:textId="77777777" w:rsidR="00C7707E" w:rsidRDefault="00C7707E" w:rsidP="00C7707E">
      <w:pPr>
        <w:spacing w:line="520" w:lineRule="exact"/>
        <w:ind w:right="26" w:firstLineChars="200" w:firstLine="640"/>
        <w:jc w:val="center"/>
        <w:rPr>
          <w:rFonts w:ascii="黑体" w:eastAsia="黑体" w:hAnsi="黑体"/>
          <w:sz w:val="32"/>
          <w:szCs w:val="32"/>
        </w:rPr>
      </w:pPr>
    </w:p>
    <w:p w14:paraId="36805A29" w14:textId="77777777" w:rsidR="00C7707E" w:rsidRDefault="00C7707E" w:rsidP="00C7707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2"/>
          <w:u w:val="single"/>
        </w:rPr>
      </w:pPr>
    </w:p>
    <w:p w14:paraId="750FA3EB" w14:textId="77777777" w:rsidR="00C7707E" w:rsidRDefault="00C7707E" w:rsidP="00C7707E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74106415" w14:textId="77777777" w:rsidR="00C7707E" w:rsidRDefault="00C7707E" w:rsidP="00C7707E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33DC6141" w14:textId="77777777" w:rsidR="00C7707E" w:rsidRDefault="00C7707E" w:rsidP="00C7707E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288BDC8C" w14:textId="77777777" w:rsidR="00C7707E" w:rsidRDefault="00C7707E" w:rsidP="00C7707E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1898A9D9" w14:textId="77777777" w:rsidR="00C7707E" w:rsidRDefault="00C7707E" w:rsidP="00C7707E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33B8AC25" w14:textId="77777777" w:rsidR="00C7707E" w:rsidRDefault="00C7707E" w:rsidP="00C7707E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4EB0D7C4" w14:textId="77777777" w:rsidR="00C7707E" w:rsidRDefault="00C7707E" w:rsidP="00C7707E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71524940" w14:textId="77777777" w:rsidR="00C7707E" w:rsidRDefault="00C7707E" w:rsidP="00C7707E">
      <w:pPr>
        <w:snapToGrid w:val="0"/>
        <w:spacing w:line="240" w:lineRule="atLeast"/>
        <w:ind w:firstLineChars="200" w:firstLine="560"/>
        <w:jc w:val="center"/>
        <w:rPr>
          <w:rFonts w:ascii="黑体" w:eastAsia="黑体" w:hAnsi="黑体"/>
          <w:sz w:val="28"/>
          <w:szCs w:val="22"/>
        </w:rPr>
      </w:pPr>
    </w:p>
    <w:p w14:paraId="7CD10E4A" w14:textId="77777777" w:rsidR="00C7707E" w:rsidRDefault="00C7707E" w:rsidP="00C7707E">
      <w:pPr>
        <w:snapToGrid w:val="0"/>
        <w:spacing w:line="240" w:lineRule="atLeast"/>
        <w:ind w:firstLineChars="200" w:firstLine="560"/>
        <w:jc w:val="center"/>
        <w:rPr>
          <w:rFonts w:ascii="黑体" w:eastAsia="黑体" w:hAnsi="黑体"/>
          <w:sz w:val="28"/>
          <w:szCs w:val="22"/>
        </w:rPr>
      </w:pPr>
    </w:p>
    <w:p w14:paraId="7B1E1867" w14:textId="77777777" w:rsidR="00C7707E" w:rsidRDefault="00C7707E" w:rsidP="00C7707E">
      <w:pPr>
        <w:snapToGrid w:val="0"/>
        <w:spacing w:line="240" w:lineRule="atLeast"/>
        <w:ind w:firstLineChars="200" w:firstLine="560"/>
        <w:jc w:val="center"/>
        <w:rPr>
          <w:rFonts w:ascii="黑体" w:eastAsia="黑体" w:hAnsi="黑体"/>
          <w:sz w:val="28"/>
          <w:szCs w:val="22"/>
        </w:rPr>
      </w:pPr>
    </w:p>
    <w:p w14:paraId="4C9B1A6F" w14:textId="77777777" w:rsidR="00C7707E" w:rsidRDefault="00C7707E" w:rsidP="00C7707E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二○二</w:t>
      </w: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月</w:t>
      </w:r>
    </w:p>
    <w:p w14:paraId="7551E744" w14:textId="77777777" w:rsidR="00C7707E" w:rsidRDefault="00C7707E" w:rsidP="00C7707E">
      <w:pPr>
        <w:snapToGrid w:val="0"/>
        <w:spacing w:line="560" w:lineRule="exact"/>
        <w:ind w:firstLineChars="200" w:firstLine="640"/>
        <w:jc w:val="center"/>
        <w:rPr>
          <w:rFonts w:eastAsia="仿宋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（申报书模板供参考，申报须登陆系统进行线上填报）</w:t>
      </w:r>
    </w:p>
    <w:p w14:paraId="62221ED3" w14:textId="77777777" w:rsidR="00C7707E" w:rsidRDefault="00C7707E" w:rsidP="00C7707E">
      <w:pPr>
        <w:widowControl/>
        <w:spacing w:line="560" w:lineRule="exact"/>
        <w:jc w:val="center"/>
        <w:rPr>
          <w:rFonts w:eastAsia="方正小标宋简体"/>
          <w:sz w:val="32"/>
          <w:szCs w:val="32"/>
        </w:rPr>
      </w:pPr>
      <w:r>
        <w:rPr>
          <w:rFonts w:ascii="方正小标宋简体" w:eastAsia="方正小标宋简体"/>
          <w:sz w:val="32"/>
          <w:szCs w:val="32"/>
        </w:rPr>
        <w:br w:type="page"/>
      </w:r>
      <w:r>
        <w:rPr>
          <w:rFonts w:eastAsia="方正小标宋简体" w:hint="eastAsia"/>
          <w:sz w:val="36"/>
          <w:szCs w:val="36"/>
        </w:rPr>
        <w:lastRenderedPageBreak/>
        <w:t>填报说明</w:t>
      </w:r>
    </w:p>
    <w:p w14:paraId="5205800F" w14:textId="77777777" w:rsidR="00C7707E" w:rsidRDefault="00C7707E" w:rsidP="00C7707E">
      <w:pPr>
        <w:widowControl/>
        <w:spacing w:line="560" w:lineRule="exact"/>
        <w:rPr>
          <w:rFonts w:eastAsia="仿宋_GB2312"/>
          <w:sz w:val="32"/>
          <w:szCs w:val="32"/>
        </w:rPr>
      </w:pPr>
    </w:p>
    <w:p w14:paraId="380E9F82" w14:textId="77777777" w:rsidR="00C7707E" w:rsidRDefault="00C7707E" w:rsidP="00C770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1.专业类代码指《普通高等学校本科专业目录（2020）》中的专业类代码（四位数字）。</w:t>
      </w:r>
    </w:p>
    <w:p w14:paraId="240A12D3" w14:textId="77777777" w:rsidR="00C7707E" w:rsidRDefault="00C7707E" w:rsidP="00C770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2.以课程团队名义申报的，课程负责人为课程团队牵头人；以个人名义申报的，课程负责人为该课程主讲教师。团队主要成员一般为近5年内讲授该课程教师。</w:t>
      </w:r>
    </w:p>
    <w:p w14:paraId="3180DEE7" w14:textId="77777777" w:rsidR="00C7707E" w:rsidRDefault="00C7707E" w:rsidP="00C770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3.申报课程名称、所有团队主要成员须与教务系统中已完成的学期一致，并须截图上传教务系统中课程开设信息。</w:t>
      </w:r>
    </w:p>
    <w:p w14:paraId="37F40AE0" w14:textId="77777777" w:rsidR="00C7707E" w:rsidRDefault="00C7707E" w:rsidP="00C770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4.文中○为单选；□可多选。</w:t>
      </w:r>
    </w:p>
    <w:p w14:paraId="28520DBE" w14:textId="77777777" w:rsidR="00C7707E" w:rsidRDefault="00C7707E" w:rsidP="00C770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5.文本中的中外文名词第一次出现时，要写清全称和缩写，再次出现时可以使用缩写。</w:t>
      </w:r>
    </w:p>
    <w:p w14:paraId="6EE5E7BF" w14:textId="77777777" w:rsidR="00C7707E" w:rsidRDefault="00C7707E" w:rsidP="00C7707E">
      <w:pPr>
        <w:widowControl/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涉密课程或不能公开个人信息的涉密人员不得参与申报。</w:t>
      </w:r>
    </w:p>
    <w:p w14:paraId="30ED8ADD" w14:textId="77777777" w:rsidR="00C7707E" w:rsidRDefault="00C7707E" w:rsidP="00C7707E">
      <w:pPr>
        <w:widowControl/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0B404316" w14:textId="77777777" w:rsidR="00C7707E" w:rsidRDefault="00C7707E" w:rsidP="00C7707E">
      <w:pPr>
        <w:widowControl/>
        <w:spacing w:line="560" w:lineRule="exact"/>
        <w:rPr>
          <w:rFonts w:ascii="仿宋" w:eastAsia="仿宋" w:hAnsi="仿宋"/>
          <w:sz w:val="32"/>
          <w:szCs w:val="32"/>
        </w:rPr>
      </w:pPr>
    </w:p>
    <w:p w14:paraId="04F86D4C" w14:textId="23F50EAA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一、课程基本信息</w:t>
      </w:r>
    </w:p>
    <w:tbl>
      <w:tblPr>
        <w:tblW w:w="9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4"/>
        <w:gridCol w:w="2759"/>
        <w:gridCol w:w="1729"/>
        <w:gridCol w:w="1923"/>
      </w:tblGrid>
      <w:tr w:rsidR="00C7707E" w14:paraId="72ACF660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4985A718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课程名称</w:t>
            </w:r>
          </w:p>
        </w:tc>
        <w:tc>
          <w:tcPr>
            <w:tcW w:w="2759" w:type="dxa"/>
            <w:vAlign w:val="center"/>
          </w:tcPr>
          <w:p w14:paraId="27681D2F" w14:textId="77777777" w:rsidR="00C7707E" w:rsidRDefault="00C7707E" w:rsidP="006365BF">
            <w:pPr>
              <w:spacing w:line="340" w:lineRule="exac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729" w:type="dxa"/>
            <w:vAlign w:val="center"/>
          </w:tcPr>
          <w:p w14:paraId="60346944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是否曾被推荐</w:t>
            </w:r>
          </w:p>
        </w:tc>
        <w:tc>
          <w:tcPr>
            <w:tcW w:w="1923" w:type="dxa"/>
            <w:vAlign w:val="center"/>
          </w:tcPr>
          <w:p w14:paraId="55B743B2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○是 ○否</w:t>
            </w:r>
          </w:p>
        </w:tc>
      </w:tr>
      <w:tr w:rsidR="00C7707E" w14:paraId="04EB1A42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7074C499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课程负责人</w:t>
            </w:r>
          </w:p>
        </w:tc>
        <w:tc>
          <w:tcPr>
            <w:tcW w:w="6411" w:type="dxa"/>
            <w:gridSpan w:val="3"/>
            <w:vAlign w:val="center"/>
          </w:tcPr>
          <w:p w14:paraId="4AA70802" w14:textId="77777777" w:rsidR="00C7707E" w:rsidRDefault="00C7707E" w:rsidP="006365BF">
            <w:pPr>
              <w:spacing w:line="340" w:lineRule="exac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6229AC10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4A5B0E2C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负责人所在单位</w:t>
            </w:r>
          </w:p>
        </w:tc>
        <w:tc>
          <w:tcPr>
            <w:tcW w:w="6411" w:type="dxa"/>
            <w:gridSpan w:val="3"/>
            <w:vAlign w:val="center"/>
          </w:tcPr>
          <w:p w14:paraId="223B90AB" w14:textId="77777777" w:rsidR="00C7707E" w:rsidRDefault="00C7707E" w:rsidP="006365BF">
            <w:pPr>
              <w:spacing w:line="340" w:lineRule="exac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09CA3E0D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73BAC7A3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课程编码+选课编码</w:t>
            </w:r>
          </w:p>
          <w:p w14:paraId="5F89B2A5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（教务系统中的编码）</w:t>
            </w:r>
          </w:p>
        </w:tc>
        <w:tc>
          <w:tcPr>
            <w:tcW w:w="6411" w:type="dxa"/>
            <w:gridSpan w:val="3"/>
            <w:vAlign w:val="center"/>
          </w:tcPr>
          <w:p w14:paraId="40975CA7" w14:textId="77777777" w:rsidR="00C7707E" w:rsidRDefault="00C7707E" w:rsidP="006365BF">
            <w:pPr>
              <w:spacing w:line="340" w:lineRule="exac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6B17D069" w14:textId="77777777" w:rsidTr="006365BF">
        <w:trPr>
          <w:trHeight w:val="454"/>
          <w:jc w:val="center"/>
        </w:trPr>
        <w:tc>
          <w:tcPr>
            <w:tcW w:w="2624" w:type="dxa"/>
            <w:vMerge w:val="restart"/>
            <w:vAlign w:val="center"/>
          </w:tcPr>
          <w:p w14:paraId="2EBB21DC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课程分类</w:t>
            </w:r>
          </w:p>
          <w:p w14:paraId="5C0EC40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黑体" w:hint="eastAsia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</w:rPr>
              <w:t>（○必选其一，</w:t>
            </w:r>
          </w:p>
          <w:p w14:paraId="3D83D30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黑体" w:hint="eastAsia"/>
                <w:kern w:val="0"/>
                <w:sz w:val="24"/>
              </w:rPr>
              <w:t>为非必选项）</w:t>
            </w:r>
          </w:p>
        </w:tc>
        <w:tc>
          <w:tcPr>
            <w:tcW w:w="6411" w:type="dxa"/>
            <w:gridSpan w:val="3"/>
            <w:vAlign w:val="center"/>
          </w:tcPr>
          <w:p w14:paraId="0542B49E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通识课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○公共基础课 ○专业课</w:t>
            </w:r>
          </w:p>
        </w:tc>
      </w:tr>
      <w:tr w:rsidR="00C7707E" w14:paraId="27B3B866" w14:textId="77777777" w:rsidTr="006365BF">
        <w:trPr>
          <w:trHeight w:val="454"/>
          <w:jc w:val="center"/>
        </w:trPr>
        <w:tc>
          <w:tcPr>
            <w:tcW w:w="2624" w:type="dxa"/>
            <w:vMerge/>
            <w:vAlign w:val="center"/>
          </w:tcPr>
          <w:p w14:paraId="0BA34322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115333EA" w14:textId="77777777" w:rsidR="00C7707E" w:rsidRDefault="00C7707E" w:rsidP="006365BF">
            <w:pPr>
              <w:spacing w:line="300" w:lineRule="exact"/>
              <w:ind w:leftChars="200" w:left="420"/>
              <w:rPr>
                <w:rFonts w:ascii="仿宋_GB2312" w:eastAsia="仿宋_GB2312" w:hAnsi="等线 Light"/>
                <w:kern w:val="0"/>
                <w:sz w:val="24"/>
              </w:rPr>
            </w:pPr>
            <w:r>
              <w:rPr>
                <w:rFonts w:ascii="仿宋_GB2312" w:eastAsia="仿宋_GB2312" w:hAnsi="等线 Light" w:hint="eastAsia"/>
                <w:kern w:val="0"/>
                <w:sz w:val="24"/>
              </w:rPr>
              <w:t>□思想政治理论课 □创新创业教育课 □教师教育课</w:t>
            </w:r>
          </w:p>
          <w:p w14:paraId="3FFB5334" w14:textId="77777777" w:rsidR="00C7707E" w:rsidRDefault="00C7707E" w:rsidP="006365BF">
            <w:pPr>
              <w:spacing w:line="300" w:lineRule="exac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实验课</w:t>
            </w:r>
          </w:p>
        </w:tc>
      </w:tr>
      <w:tr w:rsidR="00C7707E" w14:paraId="701279F0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34B5F7F9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课程性质</w:t>
            </w:r>
          </w:p>
        </w:tc>
        <w:tc>
          <w:tcPr>
            <w:tcW w:w="6411" w:type="dxa"/>
            <w:gridSpan w:val="3"/>
            <w:vAlign w:val="center"/>
          </w:tcPr>
          <w:p w14:paraId="43F6D9E8" w14:textId="77777777" w:rsidR="00C7707E" w:rsidRDefault="00C7707E" w:rsidP="006365BF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○必修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○选修</w:t>
            </w:r>
          </w:p>
        </w:tc>
      </w:tr>
      <w:tr w:rsidR="00C7707E" w14:paraId="732A1586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0FDCD22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开课年级</w:t>
            </w:r>
          </w:p>
        </w:tc>
        <w:tc>
          <w:tcPr>
            <w:tcW w:w="6411" w:type="dxa"/>
            <w:gridSpan w:val="3"/>
            <w:vAlign w:val="center"/>
          </w:tcPr>
          <w:p w14:paraId="25777757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65487B91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3088BC7A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面向专业</w:t>
            </w:r>
          </w:p>
        </w:tc>
        <w:tc>
          <w:tcPr>
            <w:tcW w:w="6411" w:type="dxa"/>
            <w:gridSpan w:val="3"/>
            <w:vAlign w:val="center"/>
          </w:tcPr>
          <w:p w14:paraId="08B36579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70C00854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28B954C0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时</w:t>
            </w:r>
          </w:p>
        </w:tc>
        <w:tc>
          <w:tcPr>
            <w:tcW w:w="6411" w:type="dxa"/>
            <w:gridSpan w:val="3"/>
            <w:vAlign w:val="center"/>
          </w:tcPr>
          <w:p w14:paraId="68F512E1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总学时：       </w:t>
            </w:r>
          </w:p>
          <w:p w14:paraId="1CE2265F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线上学时：       </w:t>
            </w:r>
          </w:p>
          <w:p w14:paraId="2AE6BBD1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课堂学时：</w:t>
            </w:r>
          </w:p>
        </w:tc>
      </w:tr>
      <w:tr w:rsidR="00C7707E" w14:paraId="330DCF8D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120C82B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    分</w:t>
            </w:r>
          </w:p>
        </w:tc>
        <w:tc>
          <w:tcPr>
            <w:tcW w:w="6411" w:type="dxa"/>
            <w:gridSpan w:val="3"/>
            <w:vAlign w:val="center"/>
          </w:tcPr>
          <w:p w14:paraId="04FE83AA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16383F65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33E00FF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先修（前序）课程名称</w:t>
            </w:r>
          </w:p>
        </w:tc>
        <w:tc>
          <w:tcPr>
            <w:tcW w:w="6411" w:type="dxa"/>
            <w:gridSpan w:val="3"/>
            <w:vAlign w:val="center"/>
          </w:tcPr>
          <w:p w14:paraId="35D06179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3405496E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06E4B068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后续课程名称</w:t>
            </w:r>
          </w:p>
        </w:tc>
        <w:tc>
          <w:tcPr>
            <w:tcW w:w="6411" w:type="dxa"/>
            <w:gridSpan w:val="3"/>
            <w:vAlign w:val="center"/>
          </w:tcPr>
          <w:p w14:paraId="0E50276D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65773B60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49DEC9B7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主要教材</w:t>
            </w:r>
          </w:p>
        </w:tc>
        <w:tc>
          <w:tcPr>
            <w:tcW w:w="6411" w:type="dxa"/>
            <w:gridSpan w:val="3"/>
            <w:vAlign w:val="center"/>
          </w:tcPr>
          <w:p w14:paraId="02ED59A3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书名、书号、作者、出版社、出版时间</w:t>
            </w:r>
          </w:p>
          <w:p w14:paraId="669461C2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（上传封面及版权页）</w:t>
            </w:r>
          </w:p>
        </w:tc>
      </w:tr>
      <w:tr w:rsidR="00C7707E" w14:paraId="04CB8F02" w14:textId="77777777" w:rsidTr="006365BF">
        <w:trPr>
          <w:trHeight w:val="454"/>
          <w:jc w:val="center"/>
        </w:trPr>
        <w:tc>
          <w:tcPr>
            <w:tcW w:w="2624" w:type="dxa"/>
            <w:vMerge w:val="restart"/>
            <w:vAlign w:val="center"/>
          </w:tcPr>
          <w:p w14:paraId="2A2DB1EF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最近两期开课时间</w:t>
            </w:r>
          </w:p>
        </w:tc>
        <w:tc>
          <w:tcPr>
            <w:tcW w:w="6411" w:type="dxa"/>
            <w:gridSpan w:val="3"/>
            <w:vAlign w:val="center"/>
          </w:tcPr>
          <w:p w14:paraId="360FF26B" w14:textId="77777777" w:rsidR="00C7707E" w:rsidRDefault="00C7707E" w:rsidP="006365BF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  月  日 课程名称 教师名称</w:t>
            </w:r>
          </w:p>
          <w:p w14:paraId="1CD3CF7C" w14:textId="77777777" w:rsidR="00C7707E" w:rsidRDefault="00C7707E" w:rsidP="006365BF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（上传教务系统截图）</w:t>
            </w:r>
          </w:p>
        </w:tc>
      </w:tr>
      <w:tr w:rsidR="00C7707E" w14:paraId="6841CD08" w14:textId="77777777" w:rsidTr="006365BF">
        <w:trPr>
          <w:trHeight w:val="454"/>
          <w:jc w:val="center"/>
        </w:trPr>
        <w:tc>
          <w:tcPr>
            <w:tcW w:w="2624" w:type="dxa"/>
            <w:vMerge/>
            <w:vAlign w:val="center"/>
          </w:tcPr>
          <w:p w14:paraId="1039F3B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1A4802A9" w14:textId="77777777" w:rsidR="00C7707E" w:rsidRDefault="00C7707E" w:rsidP="006365BF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 年  月  日— 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年  月  日 课程名称 教师名称</w:t>
            </w:r>
          </w:p>
          <w:p w14:paraId="579AC9EF" w14:textId="77777777" w:rsidR="00C7707E" w:rsidRDefault="00C7707E" w:rsidP="006365BF">
            <w:pPr>
              <w:spacing w:line="30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（上传教务系统截图）</w:t>
            </w:r>
          </w:p>
        </w:tc>
      </w:tr>
      <w:tr w:rsidR="00C7707E" w14:paraId="7EAB4967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3F63ABBC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最近两期学生总人数</w:t>
            </w:r>
          </w:p>
        </w:tc>
        <w:tc>
          <w:tcPr>
            <w:tcW w:w="6411" w:type="dxa"/>
            <w:gridSpan w:val="3"/>
            <w:vAlign w:val="center"/>
          </w:tcPr>
          <w:p w14:paraId="6DC0207D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C7707E" w14:paraId="6537DF5D" w14:textId="77777777" w:rsidTr="006365BF">
        <w:trPr>
          <w:trHeight w:val="454"/>
          <w:jc w:val="center"/>
        </w:trPr>
        <w:tc>
          <w:tcPr>
            <w:tcW w:w="2624" w:type="dxa"/>
            <w:vMerge w:val="restart"/>
            <w:vAlign w:val="center"/>
          </w:tcPr>
          <w:p w14:paraId="0C2BE723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使用的在线课程</w:t>
            </w:r>
          </w:p>
        </w:tc>
        <w:tc>
          <w:tcPr>
            <w:tcW w:w="6411" w:type="dxa"/>
            <w:gridSpan w:val="3"/>
            <w:vAlign w:val="center"/>
          </w:tcPr>
          <w:p w14:paraId="0B4EE0CA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○国家级线上一流课程及名称 </w:t>
            </w:r>
          </w:p>
          <w:p w14:paraId="6C126C43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○国家级虚拟仿真实验教学一流课程及名称</w:t>
            </w:r>
          </w:p>
          <w:p w14:paraId="19D0401A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○其他课程（填写课程名称、学校、负责人、网址）</w:t>
            </w:r>
          </w:p>
        </w:tc>
      </w:tr>
      <w:tr w:rsidR="00C7707E" w14:paraId="67E3C9A5" w14:textId="77777777" w:rsidTr="006365BF">
        <w:trPr>
          <w:trHeight w:val="454"/>
          <w:jc w:val="center"/>
        </w:trPr>
        <w:tc>
          <w:tcPr>
            <w:tcW w:w="2624" w:type="dxa"/>
            <w:vMerge/>
            <w:vAlign w:val="center"/>
          </w:tcPr>
          <w:p w14:paraId="2B80DC49" w14:textId="77777777" w:rsidR="00C7707E" w:rsidRDefault="00C7707E" w:rsidP="006365BF">
            <w:pPr>
              <w:spacing w:line="340" w:lineRule="exact"/>
              <w:ind w:firstLine="472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6411" w:type="dxa"/>
            <w:gridSpan w:val="3"/>
            <w:vAlign w:val="center"/>
          </w:tcPr>
          <w:p w14:paraId="098FACC5" w14:textId="77777777" w:rsidR="00C7707E" w:rsidRDefault="00C7707E" w:rsidP="006365BF">
            <w:pPr>
              <w:spacing w:line="300" w:lineRule="exact"/>
              <w:ind w:firstLineChars="200" w:firstLine="480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使用方式：  ○</w:t>
            </w:r>
            <w:r>
              <w:rPr>
                <w:rFonts w:ascii="仿宋_GB2312" w:eastAsia="仿宋_GB2312" w:hAnsi="等线" w:hint="eastAsia"/>
                <w:kern w:val="0"/>
                <w:sz w:val="24"/>
              </w:rPr>
              <w:t xml:space="preserve">MOOC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</w:t>
            </w:r>
            <w:r>
              <w:rPr>
                <w:rFonts w:ascii="仿宋_GB2312" w:eastAsia="仿宋_GB2312" w:hAnsi="等线" w:hint="eastAsia"/>
                <w:kern w:val="0"/>
                <w:sz w:val="24"/>
              </w:rPr>
              <w:t>SPOC</w:t>
            </w:r>
          </w:p>
        </w:tc>
      </w:tr>
      <w:tr w:rsidR="00C7707E" w14:paraId="0A1B8494" w14:textId="77777777" w:rsidTr="006365BF">
        <w:trPr>
          <w:trHeight w:val="454"/>
          <w:jc w:val="center"/>
        </w:trPr>
        <w:tc>
          <w:tcPr>
            <w:tcW w:w="2624" w:type="dxa"/>
            <w:vAlign w:val="center"/>
          </w:tcPr>
          <w:p w14:paraId="28BBB51B" w14:textId="77777777" w:rsidR="00C7707E" w:rsidRDefault="00C7707E" w:rsidP="006365BF">
            <w:pPr>
              <w:spacing w:line="340" w:lineRule="exact"/>
              <w:jc w:val="center"/>
              <w:rPr>
                <w:rFonts w:ascii="仿宋_GB2312" w:eastAsia="仿宋_GB2312" w:hAnsi="黑体"/>
                <w:kern w:val="0"/>
                <w:sz w:val="24"/>
              </w:rPr>
            </w:pPr>
            <w:r>
              <w:rPr>
                <w:rFonts w:ascii="仿宋_GB2312" w:eastAsia="仿宋_GB2312" w:hAnsi="黑体" w:hint="eastAsia"/>
                <w:kern w:val="0"/>
                <w:sz w:val="24"/>
              </w:rPr>
              <w:t>课程链接及查看教学活动的密码等</w:t>
            </w:r>
          </w:p>
        </w:tc>
        <w:tc>
          <w:tcPr>
            <w:tcW w:w="6411" w:type="dxa"/>
            <w:gridSpan w:val="3"/>
            <w:vAlign w:val="center"/>
          </w:tcPr>
          <w:p w14:paraId="441F9171" w14:textId="77777777" w:rsidR="00C7707E" w:rsidRDefault="00C7707E" w:rsidP="006365BF">
            <w:pPr>
              <w:spacing w:line="340" w:lineRule="exac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5CB9E427" w14:textId="3B5A66BA" w:rsidR="00C7707E" w:rsidRDefault="00C7707E" w:rsidP="00C7707E">
      <w:pPr>
        <w:spacing w:beforeLines="50" w:before="156" w:line="260" w:lineRule="exact"/>
        <w:ind w:firstLineChars="200" w:firstLine="440"/>
        <w:rPr>
          <w:rFonts w:ascii="仿宋_GB2312" w:eastAsia="仿宋_GB2312" w:hAnsi="仿宋_GB2312" w:cs="仿宋_GB2312"/>
          <w:sz w:val="22"/>
          <w:szCs w:val="22"/>
        </w:rPr>
      </w:pPr>
      <w:r>
        <w:rPr>
          <w:rFonts w:ascii="仿宋_GB2312" w:eastAsia="仿宋_GB2312" w:hAnsi="仿宋_GB2312" w:cs="仿宋_GB2312" w:hint="eastAsia"/>
          <w:sz w:val="22"/>
          <w:szCs w:val="22"/>
        </w:rPr>
        <w:t>注：因受新冠肺炎疫情影响而采用在线方式进行授课的，如符合教改设计理念并取得预期效果，可视为完成一个教学周期；教务系统</w:t>
      </w:r>
      <w:proofErr w:type="gramStart"/>
      <w:r>
        <w:rPr>
          <w:rFonts w:ascii="仿宋_GB2312" w:eastAsia="仿宋_GB2312" w:hAnsi="仿宋_GB2312" w:cs="仿宋_GB2312" w:hint="eastAsia"/>
          <w:sz w:val="22"/>
          <w:szCs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  <w:szCs w:val="22"/>
        </w:rPr>
        <w:t>包含课程编码、选课编码、开课时间、授课教师姓名等信息。</w:t>
      </w:r>
    </w:p>
    <w:p w14:paraId="1623CF34" w14:textId="77777777" w:rsidR="00C7707E" w:rsidRDefault="00C7707E" w:rsidP="00C7707E">
      <w:pPr>
        <w:spacing w:beforeLines="50" w:before="156" w:line="260" w:lineRule="exact"/>
        <w:ind w:firstLineChars="200" w:firstLine="440"/>
        <w:rPr>
          <w:rFonts w:ascii="仿宋_GB2312" w:eastAsia="仿宋_GB2312" w:hAnsi="仿宋_GB2312" w:cs="仿宋_GB2312" w:hint="eastAsia"/>
          <w:sz w:val="22"/>
          <w:szCs w:val="22"/>
        </w:rPr>
      </w:pPr>
    </w:p>
    <w:p w14:paraId="62728375" w14:textId="77777777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二、授课教师（教学团队）</w:t>
      </w:r>
    </w:p>
    <w:tbl>
      <w:tblPr>
        <w:tblW w:w="9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734"/>
        <w:gridCol w:w="1231"/>
        <w:gridCol w:w="713"/>
        <w:gridCol w:w="734"/>
        <w:gridCol w:w="733"/>
        <w:gridCol w:w="1209"/>
        <w:gridCol w:w="1212"/>
        <w:gridCol w:w="1753"/>
      </w:tblGrid>
      <w:tr w:rsidR="00C7707E" w14:paraId="0ED32E2A" w14:textId="77777777" w:rsidTr="006365BF">
        <w:trPr>
          <w:trHeight w:val="454"/>
          <w:jc w:val="center"/>
        </w:trPr>
        <w:tc>
          <w:tcPr>
            <w:tcW w:w="9052" w:type="dxa"/>
            <w:gridSpan w:val="9"/>
            <w:vAlign w:val="center"/>
          </w:tcPr>
          <w:p w14:paraId="5E2A10C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课程团队主要成员（序号1为课程负责人，总人数限5人之内）</w:t>
            </w:r>
          </w:p>
        </w:tc>
      </w:tr>
      <w:tr w:rsidR="00C7707E" w14:paraId="138E9161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569EC2BE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23A1E9C9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14:paraId="15929A0A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713" w:type="dxa"/>
            <w:vAlign w:val="center"/>
          </w:tcPr>
          <w:p w14:paraId="342C393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1F9AD230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117E368F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31FFCB7D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3D2E5573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753" w:type="dxa"/>
            <w:vAlign w:val="center"/>
          </w:tcPr>
          <w:p w14:paraId="3590EAD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授课任务</w:t>
            </w:r>
          </w:p>
        </w:tc>
      </w:tr>
      <w:tr w:rsidR="00C7707E" w14:paraId="6A4C3360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5F6BE418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1</w:t>
            </w:r>
          </w:p>
        </w:tc>
        <w:tc>
          <w:tcPr>
            <w:tcW w:w="734" w:type="dxa"/>
            <w:vAlign w:val="center"/>
          </w:tcPr>
          <w:p w14:paraId="491A4CDA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110322C3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05944F8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BB7A56D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0F521D7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C403F88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27D22930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753" w:type="dxa"/>
            <w:vAlign w:val="center"/>
          </w:tcPr>
          <w:p w14:paraId="4482D5AD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C7707E" w14:paraId="06A22F43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085BC870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2</w:t>
            </w:r>
          </w:p>
        </w:tc>
        <w:tc>
          <w:tcPr>
            <w:tcW w:w="734" w:type="dxa"/>
            <w:vAlign w:val="center"/>
          </w:tcPr>
          <w:p w14:paraId="44252D0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13C61A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47BC2F2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7AF2B858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4C970087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7FC1EEC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E3B227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753" w:type="dxa"/>
            <w:vAlign w:val="center"/>
          </w:tcPr>
          <w:p w14:paraId="3DA539A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C7707E" w14:paraId="17490081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16FBE486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3</w:t>
            </w:r>
          </w:p>
        </w:tc>
        <w:tc>
          <w:tcPr>
            <w:tcW w:w="734" w:type="dxa"/>
            <w:vAlign w:val="center"/>
          </w:tcPr>
          <w:p w14:paraId="587AB195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75FB9737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4FE4FD02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1ECB2273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71F55EC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D410F2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73EFC49A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753" w:type="dxa"/>
            <w:vAlign w:val="center"/>
          </w:tcPr>
          <w:p w14:paraId="50563C02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C7707E" w14:paraId="50351673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66A51E4A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4</w:t>
            </w:r>
          </w:p>
        </w:tc>
        <w:tc>
          <w:tcPr>
            <w:tcW w:w="734" w:type="dxa"/>
            <w:vAlign w:val="center"/>
          </w:tcPr>
          <w:p w14:paraId="6787FD62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67108625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FF728B5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47E19DD7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35712523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50AA75FF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67DA003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753" w:type="dxa"/>
            <w:vAlign w:val="center"/>
          </w:tcPr>
          <w:p w14:paraId="0C706DE8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C7707E" w14:paraId="65BDBCDF" w14:textId="77777777" w:rsidTr="006365BF">
        <w:trPr>
          <w:trHeight w:val="454"/>
          <w:jc w:val="center"/>
        </w:trPr>
        <w:tc>
          <w:tcPr>
            <w:tcW w:w="733" w:type="dxa"/>
            <w:vAlign w:val="center"/>
          </w:tcPr>
          <w:p w14:paraId="1FAB2A52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等线" w:hint="eastAsia"/>
                <w:kern w:val="0"/>
                <w:sz w:val="24"/>
              </w:rPr>
            </w:pPr>
            <w:r>
              <w:rPr>
                <w:rFonts w:ascii="仿宋_GB2312" w:eastAsia="仿宋_GB2312" w:hAnsi="等线" w:hint="eastAsia"/>
                <w:kern w:val="0"/>
                <w:sz w:val="24"/>
              </w:rPr>
              <w:t>5</w:t>
            </w:r>
          </w:p>
        </w:tc>
        <w:tc>
          <w:tcPr>
            <w:tcW w:w="734" w:type="dxa"/>
            <w:vAlign w:val="center"/>
          </w:tcPr>
          <w:p w14:paraId="04835EE3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31" w:type="dxa"/>
            <w:vAlign w:val="center"/>
          </w:tcPr>
          <w:p w14:paraId="3EDBEECD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13" w:type="dxa"/>
            <w:vAlign w:val="center"/>
          </w:tcPr>
          <w:p w14:paraId="1664FB2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4" w:type="dxa"/>
            <w:vAlign w:val="center"/>
          </w:tcPr>
          <w:p w14:paraId="3B02CD7F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733" w:type="dxa"/>
            <w:vAlign w:val="center"/>
          </w:tcPr>
          <w:p w14:paraId="759256ED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0A1DC17B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32943711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  <w:tc>
          <w:tcPr>
            <w:tcW w:w="1753" w:type="dxa"/>
            <w:vAlign w:val="center"/>
          </w:tcPr>
          <w:p w14:paraId="7B116788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</w:p>
        </w:tc>
      </w:tr>
      <w:tr w:rsidR="00C7707E" w14:paraId="168D6231" w14:textId="77777777" w:rsidTr="006365BF">
        <w:trPr>
          <w:trHeight w:val="454"/>
          <w:jc w:val="center"/>
        </w:trPr>
        <w:tc>
          <w:tcPr>
            <w:tcW w:w="9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A994" w14:textId="77777777" w:rsidR="00C7707E" w:rsidRDefault="00C7707E" w:rsidP="006365BF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课程负责人和团队其他主要成员教学情况（500字以内）</w:t>
            </w:r>
          </w:p>
        </w:tc>
      </w:tr>
      <w:tr w:rsidR="00C7707E" w14:paraId="2FC6320F" w14:textId="77777777" w:rsidTr="006365BF">
        <w:trPr>
          <w:trHeight w:val="3805"/>
          <w:jc w:val="center"/>
        </w:trPr>
        <w:tc>
          <w:tcPr>
            <w:tcW w:w="9052" w:type="dxa"/>
            <w:gridSpan w:val="9"/>
            <w:tcBorders>
              <w:top w:val="single" w:sz="4" w:space="0" w:color="auto"/>
            </w:tcBorders>
          </w:tcPr>
          <w:p w14:paraId="48FCB9F5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（教学经历：近5年来在承担该门课程教学任务、开展教学研究、获得教学奖励方面的情况）</w:t>
            </w:r>
          </w:p>
          <w:p w14:paraId="2276C2C6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411AE671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400765F3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76DF0081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64233DE9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370B06F6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3D16D3C0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</w:tbl>
    <w:p w14:paraId="617B43F6" w14:textId="77777777" w:rsidR="00C7707E" w:rsidRDefault="00C7707E" w:rsidP="00C7707E">
      <w:pPr>
        <w:spacing w:line="340" w:lineRule="atLeast"/>
        <w:ind w:firstLineChars="200" w:firstLine="480"/>
        <w:rPr>
          <w:rFonts w:ascii="黑体" w:eastAsia="黑体" w:hAnsi="黑体" w:cs="黑体"/>
          <w:sz w:val="24"/>
        </w:rPr>
      </w:pPr>
    </w:p>
    <w:p w14:paraId="50EB1E64" w14:textId="77777777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三、课程目标（</w:t>
      </w:r>
      <w:r>
        <w:rPr>
          <w:rFonts w:ascii="黑体" w:eastAsia="黑体" w:hAnsi="黑体"/>
          <w:sz w:val="28"/>
          <w:szCs w:val="28"/>
        </w:rPr>
        <w:t>300</w:t>
      </w:r>
      <w:r>
        <w:rPr>
          <w:rFonts w:ascii="黑体" w:eastAsia="黑体" w:hAnsi="黑体" w:hint="eastAsia"/>
          <w:sz w:val="28"/>
          <w:szCs w:val="28"/>
        </w:rPr>
        <w:t>字以内）</w:t>
      </w:r>
    </w:p>
    <w:tbl>
      <w:tblPr>
        <w:tblW w:w="91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7"/>
      </w:tblGrid>
      <w:tr w:rsidR="00C7707E" w14:paraId="0FAA5017" w14:textId="77777777" w:rsidTr="00C7707E">
        <w:trPr>
          <w:trHeight w:val="4030"/>
          <w:jc w:val="center"/>
        </w:trPr>
        <w:tc>
          <w:tcPr>
            <w:tcW w:w="9107" w:type="dxa"/>
          </w:tcPr>
          <w:p w14:paraId="66F9BCFD" w14:textId="77777777" w:rsidR="00C7707E" w:rsidRDefault="00C7707E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（结合本校办学定位、学生情况、专业人才培养要求，具体描述学习本课程后应该达到的知识、能力水平）</w:t>
            </w:r>
          </w:p>
          <w:p w14:paraId="15D42DE0" w14:textId="77777777" w:rsidR="00C7707E" w:rsidRDefault="00C7707E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07F09670" w14:textId="77777777" w:rsidR="00C7707E" w:rsidRDefault="00C7707E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3C7F2AC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18B57BDD" w14:textId="77777777" w:rsidR="00C7707E" w:rsidRDefault="00C7707E" w:rsidP="006365BF">
            <w:pPr>
              <w:spacing w:line="340" w:lineRule="atLeast"/>
              <w:ind w:firstLine="472"/>
              <w:rPr>
                <w:rFonts w:ascii="楷体" w:eastAsia="楷体" w:hAnsi="楷体" w:cs="楷体"/>
                <w:kern w:val="0"/>
                <w:sz w:val="24"/>
              </w:rPr>
            </w:pPr>
          </w:p>
          <w:p w14:paraId="055D9CCA" w14:textId="77777777" w:rsidR="00C7707E" w:rsidRDefault="00C7707E" w:rsidP="006365B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3549A24" w14:textId="77777777" w:rsidR="00C7707E" w:rsidRDefault="00C7707E" w:rsidP="006365B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4316A7F2" w14:textId="77777777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</w:p>
    <w:p w14:paraId="43BFB8AB" w14:textId="77777777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</w:p>
    <w:p w14:paraId="13CF4352" w14:textId="5735BDD0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四、课程建设及应用情况（</w:t>
      </w:r>
      <w:r>
        <w:rPr>
          <w:rFonts w:ascii="黑体" w:eastAsia="黑体" w:hAnsi="黑体"/>
          <w:sz w:val="28"/>
          <w:szCs w:val="28"/>
        </w:rPr>
        <w:t>20</w:t>
      </w:r>
      <w:r>
        <w:rPr>
          <w:rFonts w:ascii="黑体" w:eastAsia="黑体" w:hAnsi="黑体" w:hint="eastAsia"/>
          <w:sz w:val="28"/>
          <w:szCs w:val="28"/>
        </w:rPr>
        <w:t>00字以内）</w:t>
      </w: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3"/>
      </w:tblGrid>
      <w:tr w:rsidR="00C7707E" w14:paraId="3A17A8DB" w14:textId="77777777" w:rsidTr="00C7707E">
        <w:trPr>
          <w:trHeight w:val="12197"/>
          <w:jc w:val="center"/>
        </w:trPr>
        <w:tc>
          <w:tcPr>
            <w:tcW w:w="8823" w:type="dxa"/>
          </w:tcPr>
          <w:p w14:paraId="115666C6" w14:textId="77777777" w:rsidR="00C7707E" w:rsidRDefault="00C7707E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本课程的建设发展历程，课程与教学改革要解决的重点问题，混合式教学设计，课程内容与资源建设及应用情况，教学方法改革，课程教学内容及组织实施情况。课程成绩评定方式，课程评价及改革成效等情况）</w:t>
            </w:r>
          </w:p>
          <w:p w14:paraId="3AB1866F" w14:textId="77777777" w:rsidR="00C7707E" w:rsidRDefault="00C7707E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477F1542" w14:textId="77777777" w:rsidR="00C7707E" w:rsidRDefault="00C7707E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15F6302" w14:textId="77777777" w:rsidR="00C7707E" w:rsidRDefault="00C7707E" w:rsidP="006365B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7366425A" w14:textId="77777777" w:rsidR="00C7707E" w:rsidRDefault="00C7707E" w:rsidP="006365B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14:paraId="350C7600" w14:textId="77777777" w:rsidR="00C7707E" w:rsidRDefault="00C7707E" w:rsidP="006365BF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14:paraId="38B59EA5" w14:textId="096B01DB" w:rsidR="00C7707E" w:rsidRDefault="00C7707E" w:rsidP="00C7707E">
      <w:pPr>
        <w:spacing w:line="340" w:lineRule="atLeast"/>
        <w:rPr>
          <w:rFonts w:ascii="黑体" w:eastAsia="黑体" w:hAnsi="黑体" w:cs="黑体"/>
          <w:sz w:val="24"/>
        </w:rPr>
      </w:pPr>
    </w:p>
    <w:p w14:paraId="6932F058" w14:textId="77777777" w:rsidR="00C7707E" w:rsidRDefault="00C7707E" w:rsidP="00C7707E">
      <w:pPr>
        <w:spacing w:line="340" w:lineRule="atLeast"/>
        <w:rPr>
          <w:rFonts w:ascii="黑体" w:eastAsia="黑体" w:hAnsi="黑体" w:cs="黑体" w:hint="eastAsia"/>
          <w:sz w:val="24"/>
        </w:rPr>
      </w:pPr>
    </w:p>
    <w:p w14:paraId="2A93E58D" w14:textId="77777777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五、课程特色与创新（500字以内）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C7707E" w14:paraId="79AAEC87" w14:textId="77777777" w:rsidTr="006365BF">
        <w:trPr>
          <w:trHeight w:val="5386"/>
          <w:jc w:val="center"/>
        </w:trPr>
        <w:tc>
          <w:tcPr>
            <w:tcW w:w="8787" w:type="dxa"/>
          </w:tcPr>
          <w:p w14:paraId="06DA2240" w14:textId="77777777" w:rsidR="00C7707E" w:rsidRDefault="00C7707E" w:rsidP="006365BF">
            <w:pPr>
              <w:spacing w:line="340" w:lineRule="atLeast"/>
              <w:ind w:firstLine="472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（概述本课程的特色及教学改革创新点）</w:t>
            </w:r>
          </w:p>
          <w:p w14:paraId="7960A46C" w14:textId="77777777" w:rsidR="00C7707E" w:rsidRDefault="00C7707E" w:rsidP="006365BF">
            <w:pPr>
              <w:spacing w:line="340" w:lineRule="atLeast"/>
              <w:ind w:firstLine="472"/>
              <w:rPr>
                <w:rFonts w:ascii="等线" w:eastAsia="等线" w:hAnsi="等线"/>
                <w:kern w:val="0"/>
                <w:sz w:val="24"/>
              </w:rPr>
            </w:pPr>
          </w:p>
          <w:p w14:paraId="0B90C5C3" w14:textId="77777777" w:rsidR="00C7707E" w:rsidRDefault="00C7707E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  <w:p w14:paraId="4BFF8D80" w14:textId="77777777" w:rsidR="00C7707E" w:rsidRDefault="00C7707E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  <w:p w14:paraId="25E4422A" w14:textId="77777777" w:rsidR="00C7707E" w:rsidRDefault="00C7707E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  <w:p w14:paraId="40CB16DB" w14:textId="77777777" w:rsidR="00C7707E" w:rsidRDefault="00C7707E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  <w:p w14:paraId="4A38A1FB" w14:textId="77777777" w:rsidR="00C7707E" w:rsidRDefault="00C7707E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</w:tc>
      </w:tr>
    </w:tbl>
    <w:p w14:paraId="2D40E8C9" w14:textId="77777777" w:rsidR="00C7707E" w:rsidRDefault="00C7707E" w:rsidP="00C7707E">
      <w:pPr>
        <w:spacing w:line="340" w:lineRule="atLeast"/>
        <w:rPr>
          <w:rFonts w:ascii="黑体" w:eastAsia="黑体" w:hAnsi="黑体" w:cs="黑体"/>
          <w:sz w:val="24"/>
        </w:rPr>
      </w:pPr>
    </w:p>
    <w:p w14:paraId="2E2F36AB" w14:textId="77777777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六、课程建设计划（500字以内）</w:t>
      </w:r>
    </w:p>
    <w:tbl>
      <w:tblPr>
        <w:tblW w:w="87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C7707E" w14:paraId="7C0E5C1F" w14:textId="77777777" w:rsidTr="00C7707E">
        <w:trPr>
          <w:trHeight w:val="5961"/>
          <w:jc w:val="center"/>
        </w:trPr>
        <w:tc>
          <w:tcPr>
            <w:tcW w:w="8787" w:type="dxa"/>
          </w:tcPr>
          <w:p w14:paraId="64511B2E" w14:textId="77777777" w:rsidR="00C7707E" w:rsidRDefault="00C7707E" w:rsidP="006365BF">
            <w:pPr>
              <w:spacing w:line="340" w:lineRule="atLeast"/>
              <w:ind w:firstLine="472"/>
              <w:rPr>
                <w:rFonts w:ascii="等线" w:eastAsia="等线" w:hAnsi="等线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（今后五年课程的持续建设计划、需要进一步解决的问题，改革方向和改进措施等）</w:t>
            </w:r>
          </w:p>
          <w:p w14:paraId="168CA47B" w14:textId="77777777" w:rsidR="00C7707E" w:rsidRDefault="00C7707E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  <w:p w14:paraId="2C8EC453" w14:textId="77777777" w:rsidR="00C7707E" w:rsidRDefault="00C7707E" w:rsidP="006365BF">
            <w:pPr>
              <w:spacing w:line="340" w:lineRule="atLeast"/>
              <w:rPr>
                <w:rFonts w:ascii="等线" w:eastAsia="等线" w:hAnsi="等线"/>
                <w:kern w:val="0"/>
                <w:sz w:val="24"/>
              </w:rPr>
            </w:pPr>
          </w:p>
        </w:tc>
      </w:tr>
    </w:tbl>
    <w:p w14:paraId="4DF10566" w14:textId="560D0540" w:rsidR="00C7707E" w:rsidRDefault="00C7707E" w:rsidP="00C7707E">
      <w:pPr>
        <w:spacing w:line="340" w:lineRule="atLeast"/>
        <w:rPr>
          <w:rFonts w:ascii="黑体" w:eastAsia="黑体" w:hAnsi="黑体" w:cs="黑体"/>
          <w:sz w:val="24"/>
        </w:rPr>
      </w:pPr>
    </w:p>
    <w:p w14:paraId="4C8F3F51" w14:textId="2E7CE2D0" w:rsidR="00C7707E" w:rsidRDefault="00C7707E" w:rsidP="00C7707E">
      <w:pPr>
        <w:spacing w:line="340" w:lineRule="atLeast"/>
        <w:rPr>
          <w:rFonts w:ascii="黑体" w:eastAsia="黑体" w:hAnsi="黑体" w:cs="黑体"/>
          <w:sz w:val="24"/>
        </w:rPr>
      </w:pPr>
    </w:p>
    <w:p w14:paraId="08161DFB" w14:textId="77777777" w:rsidR="00C7707E" w:rsidRPr="00C7707E" w:rsidRDefault="00C7707E" w:rsidP="00C7707E">
      <w:pPr>
        <w:spacing w:line="340" w:lineRule="atLeast"/>
        <w:rPr>
          <w:rFonts w:ascii="黑体" w:eastAsia="黑体" w:hAnsi="黑体" w:cs="黑体" w:hint="eastAsia"/>
          <w:sz w:val="24"/>
        </w:rPr>
      </w:pPr>
    </w:p>
    <w:p w14:paraId="326908E0" w14:textId="77777777" w:rsidR="00C7707E" w:rsidRDefault="00C7707E" w:rsidP="00C7707E">
      <w:pPr>
        <w:widowControl/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七、附件材料清单</w:t>
      </w:r>
    </w:p>
    <w:tbl>
      <w:tblPr>
        <w:tblW w:w="9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84"/>
      </w:tblGrid>
      <w:tr w:rsidR="00C7707E" w14:paraId="20D71B96" w14:textId="77777777" w:rsidTr="006365BF">
        <w:trPr>
          <w:trHeight w:val="12046"/>
          <w:jc w:val="center"/>
        </w:trPr>
        <w:tc>
          <w:tcPr>
            <w:tcW w:w="9184" w:type="dxa"/>
          </w:tcPr>
          <w:p w14:paraId="028645A8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1.课程负责人和团队成员的10分钟“说课”视频（可手机摄制暂不做技术要求）</w:t>
            </w:r>
          </w:p>
          <w:p w14:paraId="742AEE0F" w14:textId="77777777" w:rsidR="00C7707E" w:rsidRDefault="00C7707E" w:rsidP="006365BF">
            <w:pPr>
              <w:spacing w:line="27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等线" w:eastAsia="仿宋_GB2312" w:hAnsi="等线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分钟。“说课”使用的语言及字幕为国家通用语言及文字。]</w:t>
            </w:r>
          </w:p>
          <w:p w14:paraId="2DFB9FDA" w14:textId="77777777" w:rsidR="00C7707E" w:rsidRDefault="00C7707E" w:rsidP="006365BF">
            <w:pPr>
              <w:adjustRightInd w:val="0"/>
              <w:snapToGrid w:val="0"/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2.教学设计样例说明</w:t>
            </w:r>
          </w:p>
          <w:p w14:paraId="2930360E" w14:textId="77777777" w:rsidR="00C7707E" w:rsidRDefault="00C7707E" w:rsidP="006365BF">
            <w:pPr>
              <w:adjustRightInd w:val="0"/>
              <w:snapToGrid w:val="0"/>
              <w:spacing w:line="27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等线" w:eastAsia="仿宋_GB2312" w:hAnsi="等线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张教学活动的图片。要求教学设计样例应具有较强的可读性，表述清晰流畅。课程负责人签字。）</w:t>
            </w:r>
          </w:p>
          <w:p w14:paraId="399671FB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3.最近一学期的教学日历</w:t>
            </w:r>
          </w:p>
          <w:p w14:paraId="5B9F7B2E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4.最近一学期的测验、考试（考核）及答案（成果等）</w:t>
            </w:r>
          </w:p>
          <w:p w14:paraId="10457B1D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5.最近两学期的学生成绩分布统计</w:t>
            </w:r>
          </w:p>
          <w:p w14:paraId="5490D47C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6.最近两学期的学生在线学习数据</w:t>
            </w:r>
          </w:p>
          <w:p w14:paraId="533487CA" w14:textId="77777777" w:rsidR="00C7707E" w:rsidRDefault="00C7707E" w:rsidP="006365BF">
            <w:pPr>
              <w:adjustRightInd w:val="0"/>
              <w:snapToGrid w:val="0"/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7.最近一学期的课程教案</w:t>
            </w:r>
          </w:p>
          <w:p w14:paraId="214A3C0F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8.最近一学期学生评教结果统计</w:t>
            </w:r>
          </w:p>
          <w:p w14:paraId="37EEBF9A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9.最近一次学校对课堂教学评价</w:t>
            </w:r>
          </w:p>
          <w:p w14:paraId="5D393A9B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10.</w:t>
            </w: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  <w:t>教学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（课堂或实践）实录视频（暂不做技术要求，建议小于500M）</w:t>
            </w:r>
          </w:p>
          <w:p w14:paraId="778A26F8" w14:textId="77777777" w:rsidR="00C7707E" w:rsidRDefault="00C7707E" w:rsidP="006365BF">
            <w:pPr>
              <w:spacing w:line="270" w:lineRule="exact"/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提供</w:t>
            </w:r>
            <w:r>
              <w:rPr>
                <w:rFonts w:ascii="等线" w:eastAsia="仿宋_GB2312" w:hAnsi="等线"/>
                <w:kern w:val="0"/>
                <w:sz w:val="24"/>
              </w:rPr>
              <w:t>完整的一节课堂实录视频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标注课程内容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课程对象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上课时间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以及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上课地点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，</w:t>
            </w:r>
            <w:r>
              <w:rPr>
                <w:rFonts w:ascii="等线" w:eastAsia="仿宋_GB2312" w:hAnsi="等线"/>
                <w:kern w:val="0"/>
                <w:sz w:val="24"/>
              </w:rPr>
              <w:t>至少</w:t>
            </w:r>
            <w:r>
              <w:rPr>
                <w:rFonts w:ascii="等线" w:eastAsia="仿宋_GB2312" w:hAnsi="等线"/>
                <w:kern w:val="0"/>
                <w:sz w:val="24"/>
              </w:rPr>
              <w:t>40</w:t>
            </w:r>
            <w:r>
              <w:rPr>
                <w:rFonts w:ascii="等线" w:eastAsia="仿宋_GB2312" w:hAnsi="等线"/>
                <w:kern w:val="0"/>
                <w:sz w:val="24"/>
              </w:rPr>
              <w:t>分钟</w:t>
            </w:r>
            <w:r>
              <w:rPr>
                <w:rFonts w:ascii="等线" w:eastAsia="仿宋_GB2312" w:hAnsi="等线" w:hint="eastAsia"/>
                <w:kern w:val="0"/>
                <w:sz w:val="24"/>
              </w:rPr>
              <w:t>。</w:t>
            </w:r>
            <w:r>
              <w:rPr>
                <w:rFonts w:ascii="等线" w:eastAsia="仿宋_GB2312" w:hAnsi="等线"/>
                <w:kern w:val="0"/>
                <w:sz w:val="24"/>
              </w:rPr>
              <w:t>技术要求：分辨率</w:t>
            </w:r>
            <w:r>
              <w:rPr>
                <w:rFonts w:ascii="等线" w:eastAsia="仿宋_GB2312" w:hAnsi="等线"/>
                <w:kern w:val="0"/>
                <w:sz w:val="24"/>
              </w:rPr>
              <w:t>720P</w:t>
            </w:r>
            <w:r>
              <w:rPr>
                <w:rFonts w:ascii="等线" w:eastAsia="仿宋_GB2312" w:hAnsi="等线"/>
                <w:kern w:val="0"/>
                <w:sz w:val="24"/>
              </w:rPr>
              <w:t>及以上，</w:t>
            </w:r>
            <w:r>
              <w:rPr>
                <w:rFonts w:ascii="等线" w:eastAsia="仿宋_GB2312" w:hAnsi="等线"/>
                <w:kern w:val="0"/>
                <w:sz w:val="24"/>
              </w:rPr>
              <w:t>MP4</w:t>
            </w:r>
            <w:r>
              <w:rPr>
                <w:rFonts w:ascii="等线" w:eastAsia="仿宋_GB2312" w:hAnsi="等线"/>
                <w:kern w:val="0"/>
                <w:sz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。少数民族语言视频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须配国家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通用语言字幕。）</w:t>
            </w:r>
          </w:p>
          <w:p w14:paraId="0A05F00F" w14:textId="77777777" w:rsidR="00C7707E" w:rsidRDefault="00C7707E" w:rsidP="006365BF">
            <w:pPr>
              <w:spacing w:line="270" w:lineRule="exac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审查，确保不违反有关法律及保密规定。</w:t>
            </w:r>
          </w:p>
        </w:tc>
      </w:tr>
    </w:tbl>
    <w:p w14:paraId="6E877403" w14:textId="77777777" w:rsidR="00C3347B" w:rsidRPr="00C7707E" w:rsidRDefault="00C3347B"/>
    <w:sectPr w:rsidR="00C3347B" w:rsidRPr="00C77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7E"/>
    <w:rsid w:val="00C3347B"/>
    <w:rsid w:val="00C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C39A"/>
  <w15:chartTrackingRefBased/>
  <w15:docId w15:val="{470D768C-7C1D-41CE-98E0-F429955E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2022-01-21T15:02:00Z</dcterms:created>
  <dc:creator>admin</dc:creator>
  <lastModifiedBy>admin</lastModifiedBy>
  <dcterms:modified xsi:type="dcterms:W3CDTF">2022-01-21T15:03:00Z</dcterms:modified>
  <revision>1</revision>
</coreProperties>
</file>