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F91FD" w14:textId="77777777" w:rsidR="00C700C4" w:rsidRPr="00C700C4" w:rsidRDefault="00C700C4" w:rsidP="00C700C4">
      <w:pPr>
        <w:widowControl/>
        <w:spacing w:beforeAutospacing="1" w:afterAutospacing="1" w:line="560" w:lineRule="atLeast"/>
        <w:jc w:val="center"/>
        <w:rPr>
          <w:rFonts w:ascii="宋体" w:eastAsia="宋体" w:hAnsi="宋体" w:cs="宋体"/>
          <w:color w:val="474747"/>
          <w:kern w:val="0"/>
          <w:szCs w:val="21"/>
        </w:rPr>
      </w:pPr>
      <w:r w:rsidRPr="00C700C4"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</w:rPr>
        <w:t>校优秀硕士学位获得者申报名额分配</w:t>
      </w:r>
    </w:p>
    <w:tbl>
      <w:tblPr>
        <w:tblW w:w="7318" w:type="dxa"/>
        <w:tblInd w:w="180" w:type="dxa"/>
        <w:tblLook w:val="04A0" w:firstRow="1" w:lastRow="0" w:firstColumn="1" w:lastColumn="0" w:noHBand="0" w:noVBand="1"/>
      </w:tblPr>
      <w:tblGrid>
        <w:gridCol w:w="5856"/>
        <w:gridCol w:w="1462"/>
      </w:tblGrid>
      <w:tr w:rsidR="00C700C4" w:rsidRPr="00C700C4" w14:paraId="3678197E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061C3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36149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名额</w:t>
            </w:r>
          </w:p>
        </w:tc>
      </w:tr>
      <w:tr w:rsidR="00C700C4" w:rsidRPr="00C700C4" w14:paraId="2B3D1178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C6CC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通信工程学院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559A6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27</w:t>
            </w:r>
          </w:p>
        </w:tc>
      </w:tr>
      <w:tr w:rsidR="00C700C4" w:rsidRPr="00C700C4" w14:paraId="7FF0259B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3EC1A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59489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31</w:t>
            </w:r>
          </w:p>
        </w:tc>
      </w:tr>
      <w:tr w:rsidR="00C700C4" w:rsidRPr="00C700C4" w14:paraId="42D99763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FA358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4082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18</w:t>
            </w:r>
          </w:p>
        </w:tc>
      </w:tr>
      <w:tr w:rsidR="00C700C4" w:rsidRPr="00C700C4" w14:paraId="30232338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19AD7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F6D5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16</w:t>
            </w:r>
          </w:p>
        </w:tc>
      </w:tr>
      <w:tr w:rsidR="00C700C4" w:rsidRPr="00C700C4" w14:paraId="6188ABB1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AED04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光电工程学院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38BD7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</w:t>
            </w:r>
          </w:p>
        </w:tc>
      </w:tr>
      <w:tr w:rsidR="00C700C4" w:rsidRPr="00C700C4" w14:paraId="57F6F8B7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976A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0AFD9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</w:p>
        </w:tc>
      </w:tr>
      <w:tr w:rsidR="00C700C4" w:rsidRPr="00C700C4" w14:paraId="7197C704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05900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经济与管理学院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32AA4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12</w:t>
            </w:r>
          </w:p>
        </w:tc>
      </w:tr>
      <w:tr w:rsidR="00C700C4" w:rsidRPr="00C700C4" w14:paraId="3749D06F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E4CE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89285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</w:p>
        </w:tc>
      </w:tr>
      <w:tr w:rsidR="00C700C4" w:rsidRPr="00C700C4" w14:paraId="61EA61B7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DFD2E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692CB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</w:t>
            </w:r>
          </w:p>
        </w:tc>
      </w:tr>
      <w:tr w:rsidR="00C700C4" w:rsidRPr="00C700C4" w14:paraId="0CB3CAAD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39FDD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8E130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</w:t>
            </w:r>
          </w:p>
        </w:tc>
      </w:tr>
      <w:tr w:rsidR="00C700C4" w:rsidRPr="00C700C4" w14:paraId="5A36A379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1953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集成电路学部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F7420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</w:t>
            </w:r>
          </w:p>
        </w:tc>
      </w:tr>
      <w:tr w:rsidR="00C700C4" w:rsidRPr="00C700C4" w14:paraId="7F964C45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4D78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生命科学技术学院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DFBD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</w:t>
            </w:r>
          </w:p>
        </w:tc>
      </w:tr>
      <w:tr w:rsidR="00C700C4" w:rsidRPr="00C700C4" w14:paraId="423636B4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8E183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空间科学与技术学院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02E8A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6</w:t>
            </w:r>
          </w:p>
        </w:tc>
      </w:tr>
      <w:tr w:rsidR="00C700C4" w:rsidRPr="00C700C4" w14:paraId="01F795CD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D77AD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先进材料与纳米科技学院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4EAFC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</w:t>
            </w:r>
          </w:p>
        </w:tc>
      </w:tr>
      <w:tr w:rsidR="00C700C4" w:rsidRPr="00C700C4" w14:paraId="30F9AD95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A7B32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网络与信息安全学院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D699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9</w:t>
            </w:r>
          </w:p>
        </w:tc>
      </w:tr>
      <w:tr w:rsidR="00C700C4" w:rsidRPr="00C700C4" w14:paraId="2B152378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50C96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0C012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</w:t>
            </w:r>
          </w:p>
        </w:tc>
      </w:tr>
      <w:tr w:rsidR="00C700C4" w:rsidRPr="00C700C4" w14:paraId="487372C9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E7D85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49BC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8</w:t>
            </w:r>
          </w:p>
        </w:tc>
      </w:tr>
      <w:tr w:rsidR="00C700C4" w:rsidRPr="00C700C4" w14:paraId="27197963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7596C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广州研究院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E33E5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26</w:t>
            </w:r>
          </w:p>
        </w:tc>
      </w:tr>
      <w:tr w:rsidR="00C700C4" w:rsidRPr="00C700C4" w14:paraId="0BFF1C78" w14:textId="77777777" w:rsidTr="00C700C4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2905A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杭州研究院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887D0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26</w:t>
            </w:r>
          </w:p>
        </w:tc>
      </w:tr>
      <w:tr w:rsidR="00C700C4" w:rsidRPr="00C700C4" w14:paraId="42DC7642" w14:textId="77777777" w:rsidTr="00C700C4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3DC44" w14:textId="77777777" w:rsidR="00C700C4" w:rsidRPr="00C700C4" w:rsidRDefault="00C700C4" w:rsidP="00C700C4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61125" w14:textId="77777777" w:rsidR="00C700C4" w:rsidRPr="00C700C4" w:rsidRDefault="00C700C4" w:rsidP="00C700C4">
            <w:pPr>
              <w:widowControl/>
              <w:wordWrap w:val="0"/>
              <w:spacing w:beforeAutospacing="1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C700C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225</w:t>
            </w:r>
          </w:p>
        </w:tc>
      </w:tr>
    </w:tbl>
    <w:p w14:paraId="1EB19633" w14:textId="77777777" w:rsidR="00C700C4" w:rsidRPr="00C700C4" w:rsidRDefault="00C700C4" w:rsidP="00C700C4">
      <w:pPr>
        <w:widowControl/>
        <w:spacing w:before="100" w:beforeAutospacing="1" w:after="100" w:afterAutospacing="1" w:line="450" w:lineRule="atLeast"/>
        <w:rPr>
          <w:rFonts w:ascii="宋体" w:eastAsia="宋体" w:hAnsi="宋体" w:cs="宋体"/>
          <w:color w:val="474747"/>
          <w:kern w:val="0"/>
          <w:szCs w:val="21"/>
        </w:rPr>
      </w:pPr>
    </w:p>
    <w:p w14:paraId="1CC1647C" w14:textId="77777777" w:rsidR="00E64498" w:rsidRDefault="00E64498">
      <w:bookmarkStart w:id="0" w:name="_GoBack"/>
      <w:bookmarkEnd w:id="0"/>
    </w:p>
    <w:sectPr w:rsidR="00E6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C75E" w14:textId="77777777" w:rsidR="004E6A44" w:rsidRDefault="004E6A44" w:rsidP="00C700C4">
      <w:r>
        <w:separator/>
      </w:r>
    </w:p>
  </w:endnote>
  <w:endnote w:type="continuationSeparator" w:id="0">
    <w:p w14:paraId="174C167F" w14:textId="77777777" w:rsidR="004E6A44" w:rsidRDefault="004E6A44" w:rsidP="00C7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FCB78" w14:textId="77777777" w:rsidR="004E6A44" w:rsidRDefault="004E6A44" w:rsidP="00C700C4">
      <w:r>
        <w:separator/>
      </w:r>
    </w:p>
  </w:footnote>
  <w:footnote w:type="continuationSeparator" w:id="0">
    <w:p w14:paraId="123E6DDB" w14:textId="77777777" w:rsidR="004E6A44" w:rsidRDefault="004E6A44" w:rsidP="00C7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A4"/>
    <w:rsid w:val="003814A4"/>
    <w:rsid w:val="004E6A44"/>
    <w:rsid w:val="00C700C4"/>
    <w:rsid w:val="00E6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7A007F-156C-466B-9F4A-546906FC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0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0C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700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2025-04-29T02:02:00Z</dcterms:created>
  <dcterms:modified xsi:type="dcterms:W3CDTF">2025-04-29T02:02:00Z</dcterms:modified>
</cp:coreProperties>
</file>