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6AB" w:rsidRPr="00D635ED" w:rsidRDefault="006426AB" w:rsidP="006426AB">
      <w:pPr>
        <w:widowControl/>
        <w:jc w:val="left"/>
        <w:rPr>
          <w:rFonts w:ascii="Times New Roman" w:eastAsia="仿宋_GB2312" w:hAnsi="Times New Roman"/>
          <w:bCs/>
          <w:sz w:val="32"/>
          <w:szCs w:val="32"/>
        </w:rPr>
      </w:pPr>
      <w:r w:rsidRPr="00D635ED">
        <w:rPr>
          <w:rFonts w:ascii="Times New Roman" w:eastAsia="仿宋_GB2312" w:hAnsi="Times New Roman"/>
          <w:bCs/>
          <w:sz w:val="32"/>
          <w:szCs w:val="32"/>
        </w:rPr>
        <w:t>附件</w:t>
      </w:r>
      <w:r w:rsidRPr="00D635ED">
        <w:rPr>
          <w:rFonts w:ascii="Times New Roman" w:eastAsia="仿宋_GB2312" w:hAnsi="Times New Roman"/>
          <w:bCs/>
          <w:sz w:val="32"/>
          <w:szCs w:val="32"/>
        </w:rPr>
        <w:t>1</w:t>
      </w:r>
    </w:p>
    <w:p w:rsidR="006426AB" w:rsidRPr="00D635ED" w:rsidRDefault="006426AB" w:rsidP="006426AB">
      <w:pPr>
        <w:pStyle w:val="Default"/>
        <w:spacing w:line="700" w:lineRule="exact"/>
        <w:jc w:val="center"/>
        <w:rPr>
          <w:rFonts w:ascii="Times New Roman" w:eastAsia="华文中宋" w:hAnsi="Times New Roman" w:cs="Times New Roman"/>
          <w:b/>
          <w:color w:val="auto"/>
          <w:sz w:val="44"/>
          <w:szCs w:val="44"/>
        </w:rPr>
      </w:pPr>
      <w:r w:rsidRPr="00D635ED">
        <w:rPr>
          <w:rFonts w:ascii="Times New Roman" w:eastAsia="华文中宋" w:hAnsi="Times New Roman" w:cs="Times New Roman"/>
          <w:b/>
          <w:color w:val="auto"/>
          <w:sz w:val="44"/>
          <w:szCs w:val="44"/>
        </w:rPr>
        <w:t>西安电子科技大学</w:t>
      </w:r>
    </w:p>
    <w:p w:rsidR="006426AB" w:rsidRPr="00D635ED" w:rsidRDefault="006426AB" w:rsidP="006426AB">
      <w:pPr>
        <w:pStyle w:val="Default"/>
        <w:spacing w:line="700" w:lineRule="exact"/>
        <w:jc w:val="center"/>
        <w:rPr>
          <w:rFonts w:ascii="Times New Roman" w:eastAsia="华文中宋" w:hAnsi="Times New Roman" w:cs="Times New Roman"/>
          <w:b/>
          <w:color w:val="auto"/>
          <w:sz w:val="44"/>
          <w:szCs w:val="44"/>
        </w:rPr>
      </w:pPr>
      <w:r w:rsidRPr="00D635ED">
        <w:rPr>
          <w:rFonts w:ascii="Times New Roman" w:eastAsia="华文中宋" w:hAnsi="Times New Roman" w:cs="Times New Roman"/>
          <w:b/>
          <w:color w:val="auto"/>
          <w:sz w:val="44"/>
          <w:szCs w:val="44"/>
        </w:rPr>
        <w:t>研究生竞赛管理与奖励实施细则</w:t>
      </w:r>
    </w:p>
    <w:p w:rsidR="006426AB" w:rsidRPr="00D635ED" w:rsidRDefault="006426AB" w:rsidP="006426AB">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第一章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总则</w:t>
      </w:r>
    </w:p>
    <w:p w:rsidR="006426AB" w:rsidRPr="00D635ED" w:rsidRDefault="006426AB" w:rsidP="006426AB">
      <w:pPr>
        <w:pStyle w:val="Default"/>
        <w:spacing w:before="240"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第一条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本办法以《中华人民共和国高等教育法》、《国家中长期教育改革和发展规划纲要</w:t>
      </w:r>
      <w:r>
        <w:rPr>
          <w:rFonts w:ascii="Times New Roman" w:eastAsia="仿宋_GB2312" w:hAnsi="Times New Roman" w:cs="Times New Roman"/>
          <w:color w:val="auto"/>
          <w:sz w:val="28"/>
          <w:szCs w:val="28"/>
        </w:rPr>
        <w:t>(2010</w:t>
      </w:r>
      <w:r>
        <w:rPr>
          <w:rFonts w:ascii="Times New Roman" w:eastAsia="仿宋_GB2312" w:hAnsi="Times New Roman" w:cs="Times New Roman" w:hint="eastAsia"/>
          <w:color w:val="auto"/>
          <w:sz w:val="28"/>
          <w:szCs w:val="28"/>
        </w:rPr>
        <w:t>-</w:t>
      </w:r>
      <w:r w:rsidRPr="00D635ED">
        <w:rPr>
          <w:rFonts w:ascii="Times New Roman" w:eastAsia="仿宋_GB2312" w:hAnsi="Times New Roman" w:cs="Times New Roman"/>
          <w:color w:val="auto"/>
          <w:sz w:val="28"/>
          <w:szCs w:val="28"/>
        </w:rPr>
        <w:t>2020</w:t>
      </w:r>
      <w:r w:rsidRPr="00D635ED">
        <w:rPr>
          <w:rFonts w:ascii="Times New Roman" w:eastAsia="仿宋_GB2312" w:hAnsi="Times New Roman" w:cs="Times New Roman"/>
          <w:color w:val="auto"/>
          <w:sz w:val="28"/>
          <w:szCs w:val="28"/>
        </w:rPr>
        <w:t>年</w:t>
      </w:r>
      <w:r w:rsidRPr="00D635ED">
        <w:rPr>
          <w:rFonts w:ascii="Times New Roman" w:eastAsia="仿宋_GB2312" w:hAnsi="Times New Roman" w:cs="Times New Roman"/>
          <w:color w:val="auto"/>
          <w:sz w:val="28"/>
          <w:szCs w:val="28"/>
        </w:rPr>
        <w:t>)</w:t>
      </w:r>
      <w:r w:rsidRPr="00D635ED">
        <w:rPr>
          <w:rFonts w:ascii="Times New Roman" w:eastAsia="仿宋_GB2312" w:hAnsi="Times New Roman" w:cs="Times New Roman"/>
          <w:color w:val="auto"/>
          <w:sz w:val="28"/>
          <w:szCs w:val="28"/>
        </w:rPr>
        <w:t>》及教育部《关于深化研究生教育改革的意见》（教研</w:t>
      </w:r>
      <w:r w:rsidRPr="00D635ED">
        <w:rPr>
          <w:rFonts w:ascii="Times New Roman" w:eastAsia="仿宋_GB2312" w:hAnsi="Times New Roman" w:cs="Times New Roman"/>
          <w:color w:val="auto"/>
          <w:sz w:val="28"/>
          <w:szCs w:val="28"/>
        </w:rPr>
        <w:t>[2013]1</w:t>
      </w:r>
      <w:r w:rsidRPr="00D635ED">
        <w:rPr>
          <w:rFonts w:ascii="Times New Roman" w:eastAsia="仿宋_GB2312" w:hAnsi="Times New Roman" w:cs="Times New Roman"/>
          <w:color w:val="auto"/>
          <w:sz w:val="28"/>
          <w:szCs w:val="28"/>
        </w:rPr>
        <w:t>号）和《关于深入推进专业学位研究生培养模式改革的意见》（教研</w:t>
      </w:r>
      <w:r w:rsidRPr="00D635ED">
        <w:rPr>
          <w:rFonts w:ascii="Times New Roman" w:eastAsia="仿宋_GB2312" w:hAnsi="Times New Roman" w:cs="Times New Roman"/>
          <w:color w:val="auto"/>
          <w:sz w:val="28"/>
          <w:szCs w:val="28"/>
        </w:rPr>
        <w:t>[2013]3</w:t>
      </w:r>
      <w:r w:rsidRPr="00D635ED">
        <w:rPr>
          <w:rFonts w:ascii="Times New Roman" w:eastAsia="仿宋_GB2312" w:hAnsi="Times New Roman" w:cs="Times New Roman"/>
          <w:color w:val="auto"/>
          <w:sz w:val="28"/>
          <w:szCs w:val="28"/>
        </w:rPr>
        <w:t>号）等文件为指导。</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第二条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为加强研究生创新意识和实践能力的培养，激发创造性思维，提高研究生解决实际问题的综合能力，学校鼓励研究生积极参加各级各类竞赛活动。为规范研究生竞赛的组织与管理，保障竞赛活动正常有序进行，特制定本办法。</w:t>
      </w:r>
    </w:p>
    <w:p w:rsidR="006426AB" w:rsidRPr="00D635ED" w:rsidRDefault="006426AB" w:rsidP="006426AB">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第二章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竞赛等级</w:t>
      </w:r>
    </w:p>
    <w:p w:rsidR="006426AB" w:rsidRPr="00D635ED" w:rsidRDefault="006426AB" w:rsidP="006426AB">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b/>
          <w:kern w:val="0"/>
          <w:sz w:val="28"/>
          <w:szCs w:val="28"/>
        </w:rPr>
        <w:t>第三条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根据赛事组织机构、参加规模、社会影响等因素，将研究生竞赛分为三个等级：</w:t>
      </w:r>
    </w:p>
    <w:p w:rsidR="006426AB" w:rsidRPr="00D635ED" w:rsidRDefault="006426AB" w:rsidP="006426AB">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kern w:val="0"/>
          <w:sz w:val="28"/>
          <w:szCs w:val="28"/>
        </w:rPr>
        <w:t>（一）国际级竞赛：指联合国教科文组织或其他国际学术团体举办的世界范围研究生参加的竞赛活动。</w:t>
      </w:r>
    </w:p>
    <w:p w:rsidR="006426AB" w:rsidRPr="00D635ED" w:rsidRDefault="006426AB" w:rsidP="006426AB">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kern w:val="0"/>
          <w:sz w:val="28"/>
          <w:szCs w:val="28"/>
        </w:rPr>
        <w:t>（二）国家级竞赛：指国务院及其各部、委、局，或国家一级学会、全国研究生教育指导委员会等学术团体举办的全国范围研究生参加的竞赛活动，以及国际级竞赛的国内选拔赛。</w:t>
      </w:r>
    </w:p>
    <w:p w:rsidR="006426AB" w:rsidRPr="00D635ED" w:rsidRDefault="006426AB" w:rsidP="006426AB">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kern w:val="0"/>
          <w:sz w:val="28"/>
          <w:szCs w:val="28"/>
        </w:rPr>
        <w:t>（三）省部级竞赛：指省级政府及其各厅、委、局，或省级学会、国家一级学会下属二级分会等学术团体举办的研究生参加的竞赛活</w:t>
      </w:r>
      <w:r w:rsidRPr="00D635ED">
        <w:rPr>
          <w:rFonts w:ascii="Times New Roman" w:eastAsia="仿宋_GB2312" w:hAnsi="Times New Roman"/>
          <w:kern w:val="0"/>
          <w:sz w:val="28"/>
          <w:szCs w:val="28"/>
        </w:rPr>
        <w:lastRenderedPageBreak/>
        <w:t>动，以及国家级竞赛的区域选拔赛。</w:t>
      </w:r>
    </w:p>
    <w:p w:rsidR="006426AB" w:rsidRPr="00D635ED" w:rsidRDefault="006426AB" w:rsidP="006426AB">
      <w:pPr>
        <w:spacing w:line="500" w:lineRule="exact"/>
        <w:ind w:firstLineChars="200" w:firstLine="560"/>
        <w:jc w:val="left"/>
        <w:rPr>
          <w:rFonts w:ascii="Times New Roman" w:eastAsia="仿宋_GB2312" w:hAnsi="Times New Roman"/>
          <w:kern w:val="0"/>
          <w:sz w:val="28"/>
          <w:szCs w:val="28"/>
        </w:rPr>
      </w:pPr>
      <w:r w:rsidRPr="00D635ED">
        <w:rPr>
          <w:rFonts w:ascii="Times New Roman" w:eastAsia="仿宋_GB2312" w:hAnsi="Times New Roman"/>
          <w:b/>
          <w:kern w:val="0"/>
          <w:sz w:val="28"/>
          <w:szCs w:val="28"/>
        </w:rPr>
        <w:t>第四条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各等级竞赛目录由相关学院上报研究生院，研究生院组织专家审定。竞赛目录根据每年实际情况进行修订，详见附件</w:t>
      </w:r>
      <w:r w:rsidRPr="00D635ED">
        <w:rPr>
          <w:rFonts w:ascii="Times New Roman" w:eastAsia="仿宋_GB2312" w:hAnsi="Times New Roman"/>
          <w:kern w:val="0"/>
          <w:sz w:val="28"/>
          <w:szCs w:val="28"/>
        </w:rPr>
        <w:t>2</w:t>
      </w:r>
      <w:r w:rsidRPr="00D635ED">
        <w:rPr>
          <w:rFonts w:ascii="Times New Roman" w:eastAsia="仿宋_GB2312" w:hAnsi="Times New Roman"/>
          <w:kern w:val="0"/>
          <w:sz w:val="28"/>
          <w:szCs w:val="28"/>
        </w:rPr>
        <w:t>。</w:t>
      </w:r>
    </w:p>
    <w:p w:rsidR="006426AB" w:rsidRPr="00D635ED" w:rsidRDefault="006426AB" w:rsidP="006426AB">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第三章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竞赛组织</w:t>
      </w:r>
    </w:p>
    <w:p w:rsidR="006426AB" w:rsidRPr="00D635ED" w:rsidRDefault="006426AB" w:rsidP="006426AB">
      <w:pPr>
        <w:spacing w:before="240"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kern w:val="0"/>
          <w:sz w:val="28"/>
          <w:szCs w:val="28"/>
        </w:rPr>
        <w:t>第五条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我校承办、组织和参加各类研究生竞赛由研究生院统一协调管理，各学院具体组织实施，学校其他部门积极配合。</w:t>
      </w:r>
    </w:p>
    <w:p w:rsidR="006426AB" w:rsidRPr="00D635ED" w:rsidRDefault="006426AB" w:rsidP="006426AB">
      <w:pPr>
        <w:spacing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kern w:val="0"/>
          <w:sz w:val="28"/>
          <w:szCs w:val="28"/>
        </w:rPr>
        <w:t>第六条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研究生院负责竞赛统筹管理，包括：编制竞赛专项经费预算；审批竞赛资助经费；审核获奖情况，实施竞赛奖励；整理、归档竞赛相关档案资料；制定和修订竞赛管理办法。</w:t>
      </w:r>
    </w:p>
    <w:p w:rsidR="006426AB" w:rsidRPr="00D635ED" w:rsidRDefault="006426AB" w:rsidP="006426AB">
      <w:pPr>
        <w:spacing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kern w:val="0"/>
          <w:sz w:val="28"/>
          <w:szCs w:val="28"/>
        </w:rPr>
        <w:t>第七条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各学院负责竞赛具体组织实施，包括：指定专人全面负责竞赛工作；成立竞赛专家组，建设指导教师队伍；组织参赛学生的校内培训和选拔工作；在竞赛结束一个月内将相关材料数据、竞赛总结报送至研究生院归档；做好竞赛总结工作，宣传报道竞赛情况；制定各项奖励具体实施细则；将组织和参加的新增竞赛报送至研究生院备案。</w:t>
      </w:r>
    </w:p>
    <w:p w:rsidR="006426AB" w:rsidRPr="00D635ED" w:rsidRDefault="006426AB" w:rsidP="006426AB">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第四章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竞赛资助</w:t>
      </w:r>
    </w:p>
    <w:p w:rsidR="006426AB" w:rsidRPr="00D635ED" w:rsidRDefault="006426AB" w:rsidP="006426AB">
      <w:pPr>
        <w:spacing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kern w:val="0"/>
          <w:sz w:val="28"/>
          <w:szCs w:val="28"/>
        </w:rPr>
        <w:t>第八条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为鼓励学院、教师和研究生积极参与各级各类竞赛，提高研究生竞赛整体水平，学校对国际级竞赛和国家级竞赛给予一定的经费资助。</w:t>
      </w:r>
    </w:p>
    <w:p w:rsidR="006426AB" w:rsidRPr="00D635ED" w:rsidRDefault="006426AB" w:rsidP="006426AB">
      <w:pPr>
        <w:spacing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kern w:val="0"/>
          <w:sz w:val="28"/>
          <w:szCs w:val="28"/>
        </w:rPr>
        <w:t>第</w:t>
      </w:r>
      <w:r w:rsidRPr="00D635ED">
        <w:rPr>
          <w:rFonts w:ascii="Times New Roman" w:eastAsia="仿宋_GB2312" w:hAnsi="Times New Roman"/>
          <w:b/>
          <w:sz w:val="28"/>
          <w:szCs w:val="28"/>
        </w:rPr>
        <w:t>九</w:t>
      </w:r>
      <w:r w:rsidRPr="00D635ED">
        <w:rPr>
          <w:rFonts w:ascii="Times New Roman" w:eastAsia="仿宋_GB2312" w:hAnsi="Times New Roman"/>
          <w:b/>
          <w:kern w:val="0"/>
          <w:sz w:val="28"/>
          <w:szCs w:val="28"/>
        </w:rPr>
        <w:t>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以参赛队形式参加：每队</w:t>
      </w:r>
      <w:proofErr w:type="gramStart"/>
      <w:r w:rsidRPr="00D635ED">
        <w:rPr>
          <w:rFonts w:ascii="Times New Roman" w:eastAsia="仿宋_GB2312" w:hAnsi="Times New Roman"/>
          <w:kern w:val="0"/>
          <w:sz w:val="28"/>
          <w:szCs w:val="28"/>
        </w:rPr>
        <w:t>限指导</w:t>
      </w:r>
      <w:proofErr w:type="gramEnd"/>
      <w:r w:rsidRPr="00D635ED">
        <w:rPr>
          <w:rFonts w:ascii="Times New Roman" w:eastAsia="仿宋_GB2312" w:hAnsi="Times New Roman"/>
          <w:kern w:val="0"/>
          <w:sz w:val="28"/>
          <w:szCs w:val="28"/>
        </w:rPr>
        <w:t>教师一名，队员三名。国际级竞赛每队资助上限</w:t>
      </w:r>
      <w:r w:rsidRPr="00D635ED">
        <w:rPr>
          <w:rFonts w:ascii="Times New Roman" w:eastAsia="仿宋_GB2312" w:hAnsi="Times New Roman"/>
          <w:kern w:val="0"/>
          <w:sz w:val="28"/>
          <w:szCs w:val="28"/>
        </w:rPr>
        <w:t>8000</w:t>
      </w:r>
      <w:r w:rsidRPr="00D635ED">
        <w:rPr>
          <w:rFonts w:ascii="Times New Roman" w:eastAsia="仿宋_GB2312" w:hAnsi="Times New Roman"/>
          <w:kern w:val="0"/>
          <w:sz w:val="28"/>
          <w:szCs w:val="28"/>
        </w:rPr>
        <w:t>元，国家级竞赛每队资助上限</w:t>
      </w:r>
      <w:r w:rsidRPr="00D635ED">
        <w:rPr>
          <w:rFonts w:ascii="Times New Roman" w:eastAsia="仿宋_GB2312" w:hAnsi="Times New Roman"/>
          <w:kern w:val="0"/>
          <w:sz w:val="28"/>
          <w:szCs w:val="28"/>
        </w:rPr>
        <w:t>5000</w:t>
      </w:r>
      <w:r w:rsidRPr="00D635ED">
        <w:rPr>
          <w:rFonts w:ascii="Times New Roman" w:eastAsia="仿宋_GB2312" w:hAnsi="Times New Roman"/>
          <w:kern w:val="0"/>
          <w:sz w:val="28"/>
          <w:szCs w:val="28"/>
        </w:rPr>
        <w:t>元。</w:t>
      </w:r>
    </w:p>
    <w:p w:rsidR="006426AB" w:rsidRPr="00D635ED" w:rsidRDefault="006426AB" w:rsidP="006426AB">
      <w:pPr>
        <w:spacing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kern w:val="0"/>
          <w:sz w:val="28"/>
          <w:szCs w:val="28"/>
        </w:rPr>
        <w:t>第十条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以个人形式参加：国际级竞赛每人资助上限</w:t>
      </w:r>
      <w:r w:rsidRPr="00D635ED">
        <w:rPr>
          <w:rFonts w:ascii="Times New Roman" w:eastAsia="仿宋_GB2312" w:hAnsi="Times New Roman"/>
          <w:kern w:val="0"/>
          <w:sz w:val="28"/>
          <w:szCs w:val="28"/>
        </w:rPr>
        <w:t>5000</w:t>
      </w:r>
      <w:r w:rsidRPr="00D635ED">
        <w:rPr>
          <w:rFonts w:ascii="Times New Roman" w:eastAsia="仿宋_GB2312" w:hAnsi="Times New Roman"/>
          <w:kern w:val="0"/>
          <w:sz w:val="28"/>
          <w:szCs w:val="28"/>
        </w:rPr>
        <w:t>元，</w:t>
      </w:r>
      <w:r w:rsidRPr="00D635ED">
        <w:rPr>
          <w:rFonts w:ascii="Times New Roman" w:eastAsia="仿宋_GB2312" w:hAnsi="Times New Roman"/>
          <w:kern w:val="0"/>
          <w:sz w:val="28"/>
          <w:szCs w:val="28"/>
        </w:rPr>
        <w:lastRenderedPageBreak/>
        <w:t>国家级竞赛每人资助上限</w:t>
      </w:r>
      <w:r w:rsidRPr="00D635ED">
        <w:rPr>
          <w:rFonts w:ascii="Times New Roman" w:eastAsia="仿宋_GB2312" w:hAnsi="Times New Roman"/>
          <w:kern w:val="0"/>
          <w:sz w:val="28"/>
          <w:szCs w:val="28"/>
        </w:rPr>
        <w:t>3000</w:t>
      </w:r>
      <w:r w:rsidRPr="00D635ED">
        <w:rPr>
          <w:rFonts w:ascii="Times New Roman" w:eastAsia="仿宋_GB2312" w:hAnsi="Times New Roman"/>
          <w:kern w:val="0"/>
          <w:sz w:val="28"/>
          <w:szCs w:val="28"/>
        </w:rPr>
        <w:t>元。</w:t>
      </w:r>
    </w:p>
    <w:p w:rsidR="006426AB" w:rsidRPr="00D635ED" w:rsidRDefault="006426AB" w:rsidP="006426AB">
      <w:pPr>
        <w:spacing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sz w:val="28"/>
          <w:szCs w:val="28"/>
        </w:rPr>
        <w:t>第十一条</w:t>
      </w:r>
      <w:r w:rsidRPr="00D635ED">
        <w:rPr>
          <w:rFonts w:ascii="Times New Roman" w:eastAsia="仿宋_GB2312" w:hAnsi="Times New Roman"/>
          <w:b/>
          <w:sz w:val="28"/>
          <w:szCs w:val="28"/>
        </w:rPr>
        <w:t xml:space="preserve">  </w:t>
      </w:r>
      <w:r w:rsidRPr="00D635ED">
        <w:rPr>
          <w:rFonts w:ascii="Times New Roman" w:eastAsia="仿宋_GB2312" w:hAnsi="Times New Roman"/>
          <w:kern w:val="0"/>
          <w:sz w:val="28"/>
          <w:szCs w:val="28"/>
        </w:rPr>
        <w:t>单项竞赛资助总额不超过</w:t>
      </w:r>
      <w:r w:rsidRPr="00D635ED">
        <w:rPr>
          <w:rFonts w:ascii="Times New Roman" w:eastAsia="仿宋_GB2312" w:hAnsi="Times New Roman"/>
          <w:kern w:val="0"/>
          <w:sz w:val="28"/>
          <w:szCs w:val="28"/>
        </w:rPr>
        <w:t>40000</w:t>
      </w:r>
      <w:r w:rsidRPr="00D635ED">
        <w:rPr>
          <w:rFonts w:ascii="Times New Roman" w:eastAsia="仿宋_GB2312" w:hAnsi="Times New Roman"/>
          <w:kern w:val="0"/>
          <w:sz w:val="28"/>
          <w:szCs w:val="28"/>
        </w:rPr>
        <w:t>元。对于连续三年成绩不理想的</w:t>
      </w:r>
      <w:r w:rsidRPr="00D635ED">
        <w:rPr>
          <w:rFonts w:ascii="Times New Roman" w:eastAsia="仿宋_GB2312" w:hAnsi="Times New Roman"/>
          <w:sz w:val="28"/>
          <w:szCs w:val="28"/>
        </w:rPr>
        <w:t>竞赛，酌情降低经费资助力度。</w:t>
      </w:r>
    </w:p>
    <w:p w:rsidR="006426AB" w:rsidRPr="00D635ED" w:rsidRDefault="006426AB" w:rsidP="006426AB">
      <w:pPr>
        <w:spacing w:line="500" w:lineRule="exact"/>
        <w:ind w:firstLine="555"/>
        <w:rPr>
          <w:rFonts w:ascii="Times New Roman" w:eastAsia="仿宋_GB2312" w:hAnsi="Times New Roman"/>
          <w:kern w:val="0"/>
          <w:sz w:val="28"/>
          <w:szCs w:val="28"/>
        </w:rPr>
      </w:pPr>
      <w:r w:rsidRPr="00D635ED">
        <w:rPr>
          <w:rFonts w:ascii="Times New Roman" w:eastAsia="仿宋_GB2312" w:hAnsi="Times New Roman"/>
          <w:b/>
          <w:sz w:val="28"/>
          <w:szCs w:val="28"/>
        </w:rPr>
        <w:t>第十二条</w:t>
      </w:r>
      <w:r w:rsidRPr="00D635ED">
        <w:rPr>
          <w:rFonts w:ascii="Times New Roman" w:eastAsia="仿宋_GB2312" w:hAnsi="Times New Roman"/>
          <w:b/>
          <w:sz w:val="28"/>
          <w:szCs w:val="28"/>
        </w:rPr>
        <w:t xml:space="preserve">  </w:t>
      </w:r>
      <w:r w:rsidRPr="00D635ED">
        <w:rPr>
          <w:rFonts w:ascii="Times New Roman" w:eastAsia="仿宋_GB2312" w:hAnsi="Times New Roman"/>
          <w:kern w:val="0"/>
          <w:sz w:val="28"/>
          <w:szCs w:val="28"/>
        </w:rPr>
        <w:t>资助经费的使用范围包括参赛队员及指导教师的报名、训练及比赛期间所发生的有关直接费用，经费支出中劳务和餐饮支出所占比例不超过</w:t>
      </w:r>
      <w:r w:rsidRPr="00D635ED">
        <w:rPr>
          <w:rFonts w:ascii="Times New Roman" w:eastAsia="仿宋_GB2312" w:hAnsi="Times New Roman"/>
          <w:kern w:val="0"/>
          <w:sz w:val="28"/>
          <w:szCs w:val="28"/>
        </w:rPr>
        <w:t>50%</w:t>
      </w:r>
      <w:r w:rsidRPr="00D635ED">
        <w:rPr>
          <w:rFonts w:ascii="Times New Roman" w:eastAsia="仿宋_GB2312" w:hAnsi="Times New Roman"/>
          <w:kern w:val="0"/>
          <w:sz w:val="28"/>
          <w:szCs w:val="28"/>
        </w:rPr>
        <w:t>。</w:t>
      </w:r>
    </w:p>
    <w:p w:rsidR="006426AB" w:rsidRPr="00D635ED" w:rsidRDefault="006426AB" w:rsidP="006426AB">
      <w:pPr>
        <w:spacing w:line="500" w:lineRule="exact"/>
        <w:ind w:firstLine="555"/>
        <w:rPr>
          <w:rFonts w:ascii="Times New Roman" w:eastAsia="仿宋_GB2312" w:hAnsi="Times New Roman"/>
          <w:kern w:val="0"/>
          <w:sz w:val="28"/>
          <w:szCs w:val="28"/>
        </w:rPr>
      </w:pPr>
      <w:r w:rsidRPr="00D635ED">
        <w:rPr>
          <w:rFonts w:ascii="Times New Roman" w:eastAsia="仿宋_GB2312" w:hAnsi="Times New Roman"/>
          <w:b/>
          <w:kern w:val="0"/>
          <w:sz w:val="28"/>
          <w:szCs w:val="28"/>
        </w:rPr>
        <w:t>第十三条</w:t>
      </w:r>
      <w:r w:rsidRPr="00D635ED">
        <w:rPr>
          <w:rFonts w:ascii="Times New Roman" w:eastAsia="仿宋_GB2312" w:hAnsi="Times New Roman"/>
          <w:kern w:val="0"/>
          <w:sz w:val="28"/>
          <w:szCs w:val="28"/>
        </w:rPr>
        <w:t xml:space="preserve">  </w:t>
      </w:r>
      <w:r w:rsidRPr="00D635ED">
        <w:rPr>
          <w:rFonts w:ascii="Times New Roman" w:eastAsia="仿宋_GB2312" w:hAnsi="Times New Roman"/>
          <w:kern w:val="0"/>
          <w:sz w:val="28"/>
          <w:szCs w:val="28"/>
        </w:rPr>
        <w:t>申请人须于赛前填写《西安电子科技大学研究生竞赛资助申请表》（见附</w:t>
      </w:r>
      <w:r w:rsidRPr="00D635ED">
        <w:rPr>
          <w:rFonts w:ascii="Times New Roman" w:eastAsia="仿宋_GB2312" w:hAnsi="Times New Roman"/>
          <w:sz w:val="28"/>
          <w:szCs w:val="28"/>
        </w:rPr>
        <w:t>件</w:t>
      </w:r>
      <w:r w:rsidRPr="00D635ED">
        <w:rPr>
          <w:rFonts w:ascii="Times New Roman" w:eastAsia="仿宋_GB2312" w:hAnsi="Times New Roman"/>
          <w:kern w:val="0"/>
          <w:sz w:val="28"/>
          <w:szCs w:val="28"/>
        </w:rPr>
        <w:t>3</w:t>
      </w:r>
      <w:r w:rsidRPr="00D635ED">
        <w:rPr>
          <w:rFonts w:ascii="Times New Roman" w:eastAsia="仿宋_GB2312" w:hAnsi="Times New Roman"/>
          <w:kern w:val="0"/>
          <w:sz w:val="28"/>
          <w:szCs w:val="28"/>
        </w:rPr>
        <w:t>）并提供预算明细，经所在学院报送至研究生院，研究生院审定后实施。</w:t>
      </w:r>
    </w:p>
    <w:p w:rsidR="006426AB" w:rsidRPr="00D635ED" w:rsidRDefault="006426AB" w:rsidP="006426AB">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第五章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竞赛奖励</w:t>
      </w:r>
    </w:p>
    <w:p w:rsidR="006426AB" w:rsidRPr="00D635ED" w:rsidRDefault="006426AB" w:rsidP="006426AB">
      <w:pPr>
        <w:pStyle w:val="Default"/>
        <w:spacing w:before="240"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第十四条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为激励广大教师和研究生重视并积极参加研究生竞赛，学校给予资金、学分、教学工作量认定和政策支持等多方面奖励。</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第十五条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资金奖励：</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（一）奖励标准</w:t>
      </w:r>
    </w:p>
    <w:tbl>
      <w:tblPr>
        <w:tblW w:w="88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6"/>
        <w:gridCol w:w="615"/>
        <w:gridCol w:w="615"/>
        <w:gridCol w:w="615"/>
        <w:gridCol w:w="615"/>
        <w:gridCol w:w="615"/>
        <w:gridCol w:w="615"/>
        <w:gridCol w:w="615"/>
        <w:gridCol w:w="615"/>
        <w:gridCol w:w="615"/>
        <w:gridCol w:w="615"/>
        <w:gridCol w:w="615"/>
        <w:gridCol w:w="615"/>
      </w:tblGrid>
      <w:tr w:rsidR="006426AB" w:rsidRPr="00D635ED" w:rsidTr="00552A1F">
        <w:tc>
          <w:tcPr>
            <w:tcW w:w="1436" w:type="dxa"/>
            <w:vMerge w:val="restart"/>
            <w:tcBorders>
              <w:tl2br w:val="single" w:sz="4" w:space="0" w:color="auto"/>
            </w:tcBorders>
          </w:tcPr>
          <w:p w:rsidR="006426AB" w:rsidRPr="00D635ED" w:rsidRDefault="006426AB" w:rsidP="00552A1F">
            <w:pPr>
              <w:spacing w:line="280" w:lineRule="exact"/>
              <w:ind w:left="455" w:hangingChars="250" w:hanging="455"/>
              <w:rPr>
                <w:rFonts w:ascii="Times New Roman" w:eastAsia="仿宋_GB2312" w:hAnsi="Times New Roman"/>
                <w:spacing w:val="-14"/>
                <w:szCs w:val="21"/>
              </w:rPr>
            </w:pPr>
            <w:r w:rsidRPr="00D635ED">
              <w:rPr>
                <w:rFonts w:ascii="Times New Roman" w:eastAsia="仿宋_GB2312" w:hAnsi="Times New Roman"/>
                <w:spacing w:val="-14"/>
                <w:szCs w:val="21"/>
              </w:rPr>
              <w:t xml:space="preserve">       </w:t>
            </w:r>
            <w:r w:rsidRPr="00D635ED">
              <w:rPr>
                <w:rFonts w:ascii="Times New Roman" w:eastAsia="仿宋_GB2312" w:hAnsi="Times New Roman"/>
                <w:spacing w:val="-14"/>
                <w:szCs w:val="21"/>
              </w:rPr>
              <w:t>奖项</w:t>
            </w:r>
          </w:p>
          <w:p w:rsidR="006426AB" w:rsidRPr="00D635ED" w:rsidRDefault="006426AB" w:rsidP="00552A1F">
            <w:pPr>
              <w:spacing w:line="280" w:lineRule="exact"/>
              <w:ind w:leftChars="216" w:left="454" w:firstLineChars="100" w:firstLine="182"/>
              <w:rPr>
                <w:rFonts w:ascii="Times New Roman" w:eastAsia="仿宋_GB2312" w:hAnsi="Times New Roman"/>
                <w:spacing w:val="-14"/>
                <w:szCs w:val="21"/>
              </w:rPr>
            </w:pPr>
            <w:r w:rsidRPr="00D635ED">
              <w:rPr>
                <w:rFonts w:ascii="Times New Roman" w:eastAsia="仿宋_GB2312" w:hAnsi="Times New Roman"/>
                <w:spacing w:val="-14"/>
                <w:szCs w:val="21"/>
              </w:rPr>
              <w:t>奖金</w:t>
            </w:r>
          </w:p>
          <w:p w:rsidR="006426AB" w:rsidRPr="00D635ED" w:rsidRDefault="006426AB" w:rsidP="00552A1F">
            <w:pPr>
              <w:spacing w:line="400" w:lineRule="exact"/>
              <w:ind w:left="455" w:hangingChars="250" w:hanging="455"/>
              <w:rPr>
                <w:rFonts w:ascii="Times New Roman" w:eastAsia="仿宋_GB2312" w:hAnsi="Times New Roman"/>
                <w:spacing w:val="-14"/>
                <w:szCs w:val="21"/>
              </w:rPr>
            </w:pPr>
            <w:r w:rsidRPr="00D635ED">
              <w:rPr>
                <w:rFonts w:ascii="Times New Roman" w:eastAsia="仿宋_GB2312" w:hAnsi="Times New Roman"/>
                <w:spacing w:val="-14"/>
                <w:szCs w:val="21"/>
              </w:rPr>
              <w:t>项目</w:t>
            </w:r>
          </w:p>
        </w:tc>
        <w:tc>
          <w:tcPr>
            <w:tcW w:w="2460" w:type="dxa"/>
            <w:gridSpan w:val="4"/>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国际级</w:t>
            </w:r>
          </w:p>
        </w:tc>
        <w:tc>
          <w:tcPr>
            <w:tcW w:w="2460" w:type="dxa"/>
            <w:gridSpan w:val="4"/>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国家级</w:t>
            </w:r>
          </w:p>
        </w:tc>
        <w:tc>
          <w:tcPr>
            <w:tcW w:w="2460" w:type="dxa"/>
            <w:gridSpan w:val="4"/>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省部级</w:t>
            </w:r>
          </w:p>
        </w:tc>
      </w:tr>
      <w:tr w:rsidR="006426AB" w:rsidRPr="00D635ED" w:rsidTr="00552A1F">
        <w:tc>
          <w:tcPr>
            <w:tcW w:w="1436" w:type="dxa"/>
            <w:vMerge/>
          </w:tcPr>
          <w:p w:rsidR="006426AB" w:rsidRPr="00D635ED" w:rsidRDefault="006426AB" w:rsidP="00552A1F">
            <w:pPr>
              <w:spacing w:line="520" w:lineRule="exact"/>
              <w:rPr>
                <w:rFonts w:ascii="Times New Roman" w:eastAsia="仿宋_GB2312" w:hAnsi="Times New Roman"/>
                <w:spacing w:val="-14"/>
                <w:szCs w:val="21"/>
              </w:rPr>
            </w:pP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特等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一等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二等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特等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一等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二等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特等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一等</w:t>
            </w:r>
          </w:p>
        </w:tc>
        <w:tc>
          <w:tcPr>
            <w:tcW w:w="615" w:type="dxa"/>
          </w:tcPr>
          <w:p w:rsidR="006426AB" w:rsidRPr="00D635ED" w:rsidRDefault="006426AB" w:rsidP="00552A1F">
            <w:pPr>
              <w:spacing w:line="520" w:lineRule="exact"/>
              <w:ind w:left="91" w:hangingChars="50" w:hanging="91"/>
              <w:rPr>
                <w:rFonts w:ascii="Times New Roman" w:eastAsia="仿宋_GB2312" w:hAnsi="Times New Roman"/>
                <w:spacing w:val="-14"/>
                <w:szCs w:val="21"/>
              </w:rPr>
            </w:pPr>
            <w:r w:rsidRPr="00D635ED">
              <w:rPr>
                <w:rFonts w:ascii="Times New Roman" w:eastAsia="仿宋_GB2312" w:hAnsi="Times New Roman"/>
                <w:spacing w:val="-14"/>
                <w:szCs w:val="21"/>
              </w:rPr>
              <w:t>二等</w:t>
            </w:r>
          </w:p>
        </w:tc>
        <w:tc>
          <w:tcPr>
            <w:tcW w:w="615" w:type="dxa"/>
          </w:tcPr>
          <w:p w:rsidR="006426AB" w:rsidRPr="00D635ED" w:rsidRDefault="006426AB" w:rsidP="00552A1F">
            <w:pPr>
              <w:spacing w:line="520" w:lineRule="exact"/>
              <w:rPr>
                <w:rFonts w:ascii="Times New Roman" w:eastAsia="仿宋_GB2312" w:hAnsi="Times New Roman"/>
                <w:spacing w:val="-14"/>
                <w:szCs w:val="21"/>
              </w:rPr>
            </w:pPr>
            <w:r w:rsidRPr="00D635ED">
              <w:rPr>
                <w:rFonts w:ascii="Times New Roman" w:eastAsia="仿宋_GB2312" w:hAnsi="Times New Roman"/>
                <w:spacing w:val="-14"/>
                <w:szCs w:val="21"/>
              </w:rPr>
              <w:t>三等</w:t>
            </w:r>
          </w:p>
        </w:tc>
      </w:tr>
      <w:tr w:rsidR="006426AB" w:rsidRPr="00D635ED" w:rsidTr="00552A1F">
        <w:tc>
          <w:tcPr>
            <w:tcW w:w="1436"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参赛队团体奖</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6000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4000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r>
      <w:tr w:rsidR="006426AB" w:rsidRPr="00D635ED" w:rsidTr="00552A1F">
        <w:tc>
          <w:tcPr>
            <w:tcW w:w="1436"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参赛个人奖</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w:t>
            </w:r>
          </w:p>
        </w:tc>
      </w:tr>
      <w:tr w:rsidR="006426AB" w:rsidRPr="00D635ED" w:rsidTr="00552A1F">
        <w:tc>
          <w:tcPr>
            <w:tcW w:w="1436"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指导教师</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500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300</w:t>
            </w:r>
          </w:p>
        </w:tc>
        <w:tc>
          <w:tcPr>
            <w:tcW w:w="615" w:type="dxa"/>
          </w:tcPr>
          <w:p w:rsidR="006426AB" w:rsidRPr="00D635ED" w:rsidRDefault="006426AB" w:rsidP="00552A1F">
            <w:pPr>
              <w:spacing w:line="52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200</w:t>
            </w:r>
          </w:p>
        </w:tc>
      </w:tr>
    </w:tbl>
    <w:p w:rsidR="006426AB" w:rsidRPr="00D635ED" w:rsidRDefault="006426AB" w:rsidP="006426AB">
      <w:pPr>
        <w:pStyle w:val="Default"/>
        <w:spacing w:line="500" w:lineRule="exact"/>
        <w:ind w:firstLine="555"/>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二）奖励原则：参赛队获国际二等奖及以上、国家二等奖及以上、省部级一等奖及以上，对于其指导教师奖励参照《西安电子科技大学突出贡献奖励办法》执行；同一作品在不同赛事获奖，按所获最高奖项奖励；</w:t>
      </w:r>
    </w:p>
    <w:p w:rsidR="006426AB" w:rsidRPr="00D635ED" w:rsidRDefault="006426AB" w:rsidP="006426AB">
      <w:pPr>
        <w:pStyle w:val="Default"/>
        <w:spacing w:line="500" w:lineRule="exact"/>
        <w:ind w:firstLine="555"/>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lastRenderedPageBreak/>
        <w:t>（三）申请人需填写《西安电子科技大学研究生竞赛获奖申报表》（见附件</w:t>
      </w:r>
      <w:r w:rsidRPr="00D635ED">
        <w:rPr>
          <w:rFonts w:ascii="Times New Roman" w:eastAsia="仿宋_GB2312" w:hAnsi="Times New Roman" w:cs="Times New Roman"/>
          <w:color w:val="auto"/>
          <w:sz w:val="28"/>
          <w:szCs w:val="28"/>
        </w:rPr>
        <w:t>4</w:t>
      </w:r>
      <w:r w:rsidRPr="00D635ED">
        <w:rPr>
          <w:rFonts w:ascii="Times New Roman" w:eastAsia="仿宋_GB2312" w:hAnsi="Times New Roman" w:cs="Times New Roman"/>
          <w:color w:val="auto"/>
          <w:sz w:val="28"/>
          <w:szCs w:val="28"/>
        </w:rPr>
        <w:t>），经所在学院报送至研究生院，研究生院审定后实施；</w:t>
      </w:r>
    </w:p>
    <w:p w:rsidR="006426AB" w:rsidRPr="00D635ED" w:rsidRDefault="006426AB" w:rsidP="006426AB">
      <w:pPr>
        <w:pStyle w:val="Default"/>
        <w:spacing w:line="500" w:lineRule="exact"/>
        <w:ind w:firstLine="555"/>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（四）学院可依据上述标准制定具体实施细则。</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第十六条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学分奖励：专业型硕士参赛并获奖可免修实习实践环节，其他可免修课程参见各竞赛具体规定。申请人需填写《西安电子科技大学研究生竞赛获奖免修学分申请表》（见附件</w:t>
      </w:r>
      <w:r w:rsidRPr="00D635ED">
        <w:rPr>
          <w:rFonts w:ascii="Times New Roman" w:eastAsia="仿宋_GB2312" w:hAnsi="Times New Roman" w:cs="Times New Roman"/>
          <w:color w:val="auto"/>
          <w:sz w:val="28"/>
          <w:szCs w:val="28"/>
        </w:rPr>
        <w:t>5</w:t>
      </w:r>
      <w:r w:rsidRPr="00D635ED">
        <w:rPr>
          <w:rFonts w:ascii="Times New Roman" w:eastAsia="仿宋_GB2312" w:hAnsi="Times New Roman" w:cs="Times New Roman"/>
          <w:color w:val="auto"/>
          <w:sz w:val="28"/>
          <w:szCs w:val="28"/>
        </w:rPr>
        <w:t>），由校内外导师或任课教师给出成绩，学院审定后报送至研究生院。</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第十七条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奖学金政策：学生参赛并获奖作为奖学金评定的重要指标，由各学院制定具体评定细则。</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第十八条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教师工作量认定：学生参赛获奖，认定其参赛指导教师和导师一定的研究生课程工作量。</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（一）认定标准</w:t>
      </w:r>
    </w:p>
    <w:tbl>
      <w:tblPr>
        <w:tblW w:w="4684" w:type="pct"/>
        <w:jc w:val="center"/>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5"/>
        <w:gridCol w:w="1621"/>
        <w:gridCol w:w="853"/>
        <w:gridCol w:w="1558"/>
        <w:gridCol w:w="851"/>
        <w:gridCol w:w="1605"/>
      </w:tblGrid>
      <w:tr w:rsidR="006426AB" w:rsidRPr="00D635ED" w:rsidTr="00552A1F">
        <w:trPr>
          <w:trHeight w:val="503"/>
          <w:jc w:val="center"/>
        </w:trPr>
        <w:tc>
          <w:tcPr>
            <w:tcW w:w="937" w:type="pct"/>
            <w:vMerge w:val="restart"/>
            <w:tcBorders>
              <w:tl2br w:val="single" w:sz="4" w:space="0" w:color="auto"/>
            </w:tcBorders>
            <w:vAlign w:val="center"/>
          </w:tcPr>
          <w:p w:rsidR="006426AB" w:rsidRPr="00D635ED" w:rsidRDefault="006426AB" w:rsidP="00552A1F">
            <w:pPr>
              <w:spacing w:line="300" w:lineRule="exact"/>
              <w:ind w:firstLineChars="450" w:firstLine="819"/>
              <w:rPr>
                <w:rFonts w:ascii="Times New Roman" w:eastAsia="仿宋_GB2312" w:hAnsi="Times New Roman"/>
                <w:spacing w:val="-14"/>
                <w:szCs w:val="21"/>
              </w:rPr>
            </w:pPr>
            <w:r w:rsidRPr="00D635ED">
              <w:rPr>
                <w:rFonts w:ascii="Times New Roman" w:eastAsia="仿宋_GB2312" w:hAnsi="Times New Roman"/>
                <w:spacing w:val="-14"/>
                <w:szCs w:val="21"/>
              </w:rPr>
              <w:t>奖项</w:t>
            </w:r>
          </w:p>
          <w:p w:rsidR="006426AB" w:rsidRPr="00D635ED" w:rsidRDefault="006426AB" w:rsidP="00552A1F">
            <w:pPr>
              <w:spacing w:line="300" w:lineRule="exact"/>
              <w:ind w:leftChars="216" w:left="454" w:firstLineChars="100" w:firstLine="182"/>
              <w:jc w:val="center"/>
              <w:rPr>
                <w:rFonts w:ascii="Times New Roman" w:eastAsia="仿宋_GB2312" w:hAnsi="Times New Roman"/>
                <w:spacing w:val="-14"/>
                <w:szCs w:val="21"/>
              </w:rPr>
            </w:pPr>
            <w:r w:rsidRPr="00D635ED">
              <w:rPr>
                <w:rFonts w:ascii="Times New Roman" w:eastAsia="仿宋_GB2312" w:hAnsi="Times New Roman"/>
                <w:spacing w:val="-14"/>
                <w:szCs w:val="21"/>
              </w:rPr>
              <w:t>课时</w:t>
            </w:r>
          </w:p>
          <w:p w:rsidR="006426AB" w:rsidRPr="00D635ED" w:rsidRDefault="006426AB" w:rsidP="00552A1F">
            <w:pPr>
              <w:spacing w:line="300" w:lineRule="exact"/>
              <w:ind w:firstLineChars="100" w:firstLine="182"/>
              <w:rPr>
                <w:rFonts w:ascii="Times New Roman" w:eastAsia="仿宋_GB2312" w:hAnsi="Times New Roman"/>
                <w:spacing w:val="-14"/>
                <w:szCs w:val="21"/>
              </w:rPr>
            </w:pPr>
            <w:r w:rsidRPr="00D635ED">
              <w:rPr>
                <w:rFonts w:ascii="Times New Roman" w:eastAsia="仿宋_GB2312" w:hAnsi="Times New Roman"/>
                <w:spacing w:val="-14"/>
                <w:szCs w:val="21"/>
              </w:rPr>
              <w:t>对象</w:t>
            </w:r>
          </w:p>
        </w:tc>
        <w:tc>
          <w:tcPr>
            <w:tcW w:w="1549" w:type="pct"/>
            <w:gridSpan w:val="2"/>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国际级</w:t>
            </w:r>
          </w:p>
        </w:tc>
        <w:tc>
          <w:tcPr>
            <w:tcW w:w="1509" w:type="pct"/>
            <w:gridSpan w:val="2"/>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国家级</w:t>
            </w:r>
          </w:p>
        </w:tc>
        <w:tc>
          <w:tcPr>
            <w:tcW w:w="1005"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省部级</w:t>
            </w:r>
          </w:p>
        </w:tc>
      </w:tr>
      <w:tr w:rsidR="006426AB" w:rsidRPr="00D635ED" w:rsidTr="00552A1F">
        <w:trPr>
          <w:trHeight w:val="552"/>
          <w:jc w:val="center"/>
        </w:trPr>
        <w:tc>
          <w:tcPr>
            <w:tcW w:w="937" w:type="pct"/>
            <w:vMerge/>
            <w:vAlign w:val="center"/>
          </w:tcPr>
          <w:p w:rsidR="006426AB" w:rsidRPr="00D635ED" w:rsidRDefault="006426AB" w:rsidP="00552A1F">
            <w:pPr>
              <w:spacing w:line="500" w:lineRule="exact"/>
              <w:jc w:val="center"/>
              <w:rPr>
                <w:rFonts w:ascii="Times New Roman" w:eastAsia="仿宋_GB2312" w:hAnsi="Times New Roman"/>
                <w:spacing w:val="-14"/>
                <w:szCs w:val="21"/>
              </w:rPr>
            </w:pPr>
          </w:p>
        </w:tc>
        <w:tc>
          <w:tcPr>
            <w:tcW w:w="1015" w:type="pct"/>
            <w:vAlign w:val="center"/>
          </w:tcPr>
          <w:p w:rsidR="006426AB" w:rsidRPr="00D635ED" w:rsidRDefault="006426AB" w:rsidP="00552A1F">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特</w:t>
            </w:r>
            <w:r w:rsidRPr="00D635ED">
              <w:rPr>
                <w:rFonts w:ascii="Times New Roman" w:eastAsia="仿宋_GB2312" w:hAnsi="Times New Roman"/>
                <w:spacing w:val="-14"/>
                <w:szCs w:val="21"/>
              </w:rPr>
              <w:t>/</w:t>
            </w:r>
            <w:proofErr w:type="gramStart"/>
            <w:r w:rsidRPr="00D635ED">
              <w:rPr>
                <w:rFonts w:ascii="Times New Roman" w:eastAsia="仿宋_GB2312" w:hAnsi="Times New Roman"/>
                <w:spacing w:val="-14"/>
                <w:szCs w:val="21"/>
              </w:rPr>
              <w:t>一</w:t>
            </w:r>
            <w:proofErr w:type="gramEnd"/>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二等</w:t>
            </w:r>
          </w:p>
        </w:tc>
        <w:tc>
          <w:tcPr>
            <w:tcW w:w="534" w:type="pct"/>
            <w:vAlign w:val="center"/>
          </w:tcPr>
          <w:p w:rsidR="006426AB" w:rsidRPr="00D635ED" w:rsidRDefault="006426AB" w:rsidP="00552A1F">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976" w:type="pct"/>
            <w:vAlign w:val="center"/>
          </w:tcPr>
          <w:p w:rsidR="006426AB" w:rsidRPr="00D635ED" w:rsidRDefault="006426AB" w:rsidP="00552A1F">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特</w:t>
            </w:r>
            <w:r w:rsidRPr="00D635ED">
              <w:rPr>
                <w:rFonts w:ascii="Times New Roman" w:eastAsia="仿宋_GB2312" w:hAnsi="Times New Roman"/>
                <w:spacing w:val="-14"/>
                <w:szCs w:val="21"/>
              </w:rPr>
              <w:t>/</w:t>
            </w:r>
            <w:proofErr w:type="gramStart"/>
            <w:r w:rsidRPr="00D635ED">
              <w:rPr>
                <w:rFonts w:ascii="Times New Roman" w:eastAsia="仿宋_GB2312" w:hAnsi="Times New Roman"/>
                <w:spacing w:val="-14"/>
                <w:szCs w:val="21"/>
              </w:rPr>
              <w:t>一</w:t>
            </w:r>
            <w:proofErr w:type="gramEnd"/>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二等</w:t>
            </w:r>
          </w:p>
        </w:tc>
        <w:tc>
          <w:tcPr>
            <w:tcW w:w="533" w:type="pct"/>
            <w:vAlign w:val="center"/>
          </w:tcPr>
          <w:p w:rsidR="006426AB" w:rsidRPr="00D635ED" w:rsidRDefault="006426AB" w:rsidP="00552A1F">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三等</w:t>
            </w:r>
          </w:p>
        </w:tc>
        <w:tc>
          <w:tcPr>
            <w:tcW w:w="1005" w:type="pct"/>
            <w:vAlign w:val="center"/>
          </w:tcPr>
          <w:p w:rsidR="006426AB" w:rsidRPr="00D635ED" w:rsidRDefault="006426AB" w:rsidP="00552A1F">
            <w:pPr>
              <w:spacing w:line="500" w:lineRule="exact"/>
              <w:ind w:left="91" w:hangingChars="50" w:hanging="91"/>
              <w:jc w:val="center"/>
              <w:rPr>
                <w:rFonts w:ascii="Times New Roman" w:eastAsia="仿宋_GB2312" w:hAnsi="Times New Roman"/>
                <w:spacing w:val="-14"/>
                <w:szCs w:val="21"/>
              </w:rPr>
            </w:pPr>
            <w:r w:rsidRPr="00D635ED">
              <w:rPr>
                <w:rFonts w:ascii="Times New Roman" w:eastAsia="仿宋_GB2312" w:hAnsi="Times New Roman"/>
                <w:spacing w:val="-14"/>
                <w:szCs w:val="21"/>
              </w:rPr>
              <w:t>特</w:t>
            </w:r>
            <w:r w:rsidRPr="00D635ED">
              <w:rPr>
                <w:rFonts w:ascii="Times New Roman" w:eastAsia="仿宋_GB2312" w:hAnsi="Times New Roman"/>
                <w:spacing w:val="-14"/>
                <w:szCs w:val="21"/>
              </w:rPr>
              <w:t>/</w:t>
            </w:r>
            <w:proofErr w:type="gramStart"/>
            <w:r w:rsidRPr="00D635ED">
              <w:rPr>
                <w:rFonts w:ascii="Times New Roman" w:eastAsia="仿宋_GB2312" w:hAnsi="Times New Roman"/>
                <w:spacing w:val="-14"/>
                <w:szCs w:val="21"/>
              </w:rPr>
              <w:t>一</w:t>
            </w:r>
            <w:proofErr w:type="gramEnd"/>
            <w:r w:rsidRPr="00D635ED">
              <w:rPr>
                <w:rFonts w:ascii="Times New Roman" w:eastAsia="仿宋_GB2312" w:hAnsi="Times New Roman"/>
                <w:spacing w:val="-14"/>
                <w:szCs w:val="21"/>
              </w:rPr>
              <w:t>/</w:t>
            </w:r>
            <w:r w:rsidRPr="00D635ED">
              <w:rPr>
                <w:rFonts w:ascii="Times New Roman" w:eastAsia="仿宋_GB2312" w:hAnsi="Times New Roman"/>
                <w:spacing w:val="-14"/>
                <w:szCs w:val="21"/>
              </w:rPr>
              <w:t>二等</w:t>
            </w:r>
          </w:p>
        </w:tc>
      </w:tr>
      <w:tr w:rsidR="006426AB" w:rsidRPr="00D635ED" w:rsidTr="00552A1F">
        <w:trPr>
          <w:jc w:val="center"/>
        </w:trPr>
        <w:tc>
          <w:tcPr>
            <w:tcW w:w="937"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指导教师</w:t>
            </w:r>
            <w:r w:rsidRPr="00D635ED">
              <w:rPr>
                <w:rFonts w:ascii="Times New Roman" w:eastAsia="仿宋_GB2312" w:hAnsi="Times New Roman"/>
                <w:spacing w:val="-14"/>
                <w:szCs w:val="21"/>
              </w:rPr>
              <w:t xml:space="preserve"> /</w:t>
            </w:r>
            <w:r w:rsidRPr="00D635ED">
              <w:rPr>
                <w:rFonts w:ascii="Times New Roman" w:eastAsia="仿宋_GB2312" w:hAnsi="Times New Roman"/>
                <w:spacing w:val="-14"/>
                <w:szCs w:val="21"/>
              </w:rPr>
              <w:t>队</w:t>
            </w:r>
          </w:p>
        </w:tc>
        <w:tc>
          <w:tcPr>
            <w:tcW w:w="1015"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48</w:t>
            </w:r>
          </w:p>
        </w:tc>
        <w:tc>
          <w:tcPr>
            <w:tcW w:w="534"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32</w:t>
            </w:r>
          </w:p>
        </w:tc>
        <w:tc>
          <w:tcPr>
            <w:tcW w:w="976"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32</w:t>
            </w:r>
          </w:p>
        </w:tc>
        <w:tc>
          <w:tcPr>
            <w:tcW w:w="533"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1005"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r>
      <w:tr w:rsidR="006426AB" w:rsidRPr="00D635ED" w:rsidTr="00552A1F">
        <w:trPr>
          <w:jc w:val="center"/>
        </w:trPr>
        <w:tc>
          <w:tcPr>
            <w:tcW w:w="937"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学生导师</w:t>
            </w:r>
            <w:r w:rsidRPr="00D635ED">
              <w:rPr>
                <w:rFonts w:ascii="Times New Roman" w:eastAsia="仿宋_GB2312" w:hAnsi="Times New Roman"/>
                <w:spacing w:val="-14"/>
                <w:szCs w:val="21"/>
              </w:rPr>
              <w:t xml:space="preserve"> /</w:t>
            </w:r>
            <w:r w:rsidRPr="00D635ED">
              <w:rPr>
                <w:rFonts w:ascii="Times New Roman" w:eastAsia="仿宋_GB2312" w:hAnsi="Times New Roman"/>
                <w:spacing w:val="-14"/>
                <w:szCs w:val="21"/>
              </w:rPr>
              <w:t>人</w:t>
            </w:r>
          </w:p>
        </w:tc>
        <w:tc>
          <w:tcPr>
            <w:tcW w:w="1015"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534"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976"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533"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c>
          <w:tcPr>
            <w:tcW w:w="1005" w:type="pct"/>
            <w:vAlign w:val="center"/>
          </w:tcPr>
          <w:p w:rsidR="006426AB" w:rsidRPr="00D635ED" w:rsidRDefault="006426AB" w:rsidP="00552A1F">
            <w:pPr>
              <w:spacing w:line="500" w:lineRule="exact"/>
              <w:jc w:val="center"/>
              <w:rPr>
                <w:rFonts w:ascii="Times New Roman" w:eastAsia="仿宋_GB2312" w:hAnsi="Times New Roman"/>
                <w:spacing w:val="-14"/>
                <w:szCs w:val="21"/>
              </w:rPr>
            </w:pPr>
            <w:r w:rsidRPr="00D635ED">
              <w:rPr>
                <w:rFonts w:ascii="Times New Roman" w:eastAsia="仿宋_GB2312" w:hAnsi="Times New Roman"/>
                <w:spacing w:val="-14"/>
                <w:szCs w:val="21"/>
              </w:rPr>
              <w:t>16</w:t>
            </w:r>
          </w:p>
        </w:tc>
      </w:tr>
    </w:tbl>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（二）认定原则：对于同一名教师，认定工作量可叠加，最多不超过</w:t>
      </w:r>
      <w:r w:rsidRPr="00D635ED">
        <w:rPr>
          <w:rFonts w:ascii="Times New Roman" w:eastAsia="仿宋_GB2312" w:hAnsi="Times New Roman" w:cs="Times New Roman"/>
          <w:color w:val="auto"/>
          <w:sz w:val="28"/>
          <w:szCs w:val="28"/>
        </w:rPr>
        <w:t>48</w:t>
      </w:r>
      <w:r w:rsidRPr="00D635ED">
        <w:rPr>
          <w:rFonts w:ascii="Times New Roman" w:eastAsia="仿宋_GB2312" w:hAnsi="Times New Roman" w:cs="Times New Roman"/>
          <w:color w:val="auto"/>
          <w:sz w:val="28"/>
          <w:szCs w:val="28"/>
        </w:rPr>
        <w:t>个课时；同一作品在不同赛事获奖，按所获最高奖项认定；</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color w:val="auto"/>
          <w:sz w:val="28"/>
          <w:szCs w:val="28"/>
        </w:rPr>
        <w:t>（三）工作量认定由各学院实施，学院可依据上述标准制定具体实施细则。</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第十九条</w:t>
      </w:r>
      <w:r w:rsidRPr="00D635ED">
        <w:rPr>
          <w:rFonts w:ascii="Times New Roman" w:eastAsia="仿宋_GB2312" w:hAnsi="Times New Roman" w:cs="Times New Roman"/>
          <w:color w:val="auto"/>
          <w:sz w:val="28"/>
          <w:szCs w:val="28"/>
        </w:rPr>
        <w:t xml:space="preserve">  </w:t>
      </w:r>
      <w:r w:rsidRPr="00D635ED">
        <w:rPr>
          <w:rFonts w:ascii="Times New Roman" w:eastAsia="仿宋_GB2312" w:hAnsi="Times New Roman" w:cs="Times New Roman"/>
          <w:color w:val="auto"/>
          <w:sz w:val="28"/>
          <w:szCs w:val="28"/>
        </w:rPr>
        <w:t>对于竞赛组织工作突出或成绩优异的学院，依据《西安电子科技大学岗位业绩津贴核拨与分配办法》，给予奖励或政策支持。</w:t>
      </w:r>
    </w:p>
    <w:p w:rsidR="006426AB" w:rsidRPr="00D635ED" w:rsidRDefault="006426AB" w:rsidP="006426AB">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第六章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专项支持</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第二十条</w:t>
      </w:r>
      <w:r w:rsidRPr="00D635ED">
        <w:rPr>
          <w:rFonts w:ascii="Times New Roman" w:eastAsia="仿宋_GB2312" w:hAnsi="Times New Roman" w:cs="Times New Roman"/>
          <w:b/>
          <w:color w:val="auto"/>
          <w:sz w:val="28"/>
          <w:szCs w:val="28"/>
        </w:rPr>
        <w:t xml:space="preserve">  </w:t>
      </w:r>
      <w:r w:rsidRPr="00D635ED">
        <w:rPr>
          <w:rFonts w:ascii="Times New Roman" w:eastAsia="仿宋_GB2312" w:hAnsi="Times New Roman" w:cs="Times New Roman"/>
          <w:color w:val="auto"/>
          <w:sz w:val="28"/>
          <w:szCs w:val="28"/>
        </w:rPr>
        <w:t>对于校内组织工作突出或长期系统性参加的国内外</w:t>
      </w:r>
      <w:r w:rsidRPr="00D635ED">
        <w:rPr>
          <w:rFonts w:ascii="Times New Roman" w:eastAsia="仿宋_GB2312" w:hAnsi="Times New Roman" w:cs="Times New Roman"/>
          <w:color w:val="auto"/>
          <w:sz w:val="28"/>
          <w:szCs w:val="28"/>
        </w:rPr>
        <w:lastRenderedPageBreak/>
        <w:t>大型竞赛活动设立专项支持经费，专款专用。</w:t>
      </w:r>
    </w:p>
    <w:p w:rsidR="006426AB" w:rsidRPr="00D635ED"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第二十一条</w:t>
      </w:r>
      <w:r w:rsidRPr="00D635ED">
        <w:rPr>
          <w:rFonts w:ascii="Times New Roman" w:eastAsia="仿宋_GB2312" w:hAnsi="Times New Roman" w:cs="Times New Roman"/>
          <w:color w:val="auto"/>
          <w:sz w:val="28"/>
          <w:szCs w:val="28"/>
        </w:rPr>
        <w:t xml:space="preserve">  </w:t>
      </w:r>
      <w:r w:rsidRPr="00D635ED">
        <w:rPr>
          <w:rFonts w:ascii="Times New Roman" w:eastAsia="仿宋_GB2312" w:hAnsi="Times New Roman" w:cs="Times New Roman"/>
          <w:color w:val="auto"/>
          <w:sz w:val="28"/>
          <w:szCs w:val="28"/>
        </w:rPr>
        <w:t>申请专项支持的竞赛组织方需于每年</w:t>
      </w:r>
      <w:r w:rsidRPr="00D635ED">
        <w:rPr>
          <w:rFonts w:ascii="Times New Roman" w:eastAsia="仿宋_GB2312" w:hAnsi="Times New Roman" w:cs="Times New Roman"/>
          <w:color w:val="auto"/>
          <w:sz w:val="28"/>
          <w:szCs w:val="28"/>
        </w:rPr>
        <w:t>11</w:t>
      </w:r>
      <w:r w:rsidRPr="00D635ED">
        <w:rPr>
          <w:rFonts w:ascii="Times New Roman" w:eastAsia="仿宋_GB2312" w:hAnsi="Times New Roman" w:cs="Times New Roman"/>
          <w:color w:val="auto"/>
          <w:sz w:val="28"/>
          <w:szCs w:val="28"/>
        </w:rPr>
        <w:t>月撰写下一年度经费申请报告，内容包含竞赛名称、主办方、参赛规模、影响力、已取得成果、经费预算及预计成效，经所在学院提交至研究生院。研究生院审定后实施。</w:t>
      </w:r>
    </w:p>
    <w:p w:rsidR="006426AB"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r w:rsidRPr="00D635ED">
        <w:rPr>
          <w:rFonts w:ascii="Times New Roman" w:eastAsia="仿宋_GB2312" w:hAnsi="Times New Roman" w:cs="Times New Roman"/>
          <w:b/>
          <w:color w:val="auto"/>
          <w:sz w:val="28"/>
          <w:szCs w:val="28"/>
        </w:rPr>
        <w:t>第二十二条</w:t>
      </w:r>
      <w:r w:rsidRPr="00D635ED">
        <w:rPr>
          <w:rFonts w:ascii="Times New Roman" w:eastAsia="仿宋_GB2312" w:hAnsi="Times New Roman" w:cs="Times New Roman"/>
          <w:color w:val="auto"/>
          <w:sz w:val="28"/>
          <w:szCs w:val="28"/>
        </w:rPr>
        <w:t xml:space="preserve">  </w:t>
      </w:r>
      <w:r w:rsidRPr="00D635ED">
        <w:rPr>
          <w:rFonts w:ascii="Times New Roman" w:eastAsia="仿宋_GB2312" w:hAnsi="Times New Roman" w:cs="Times New Roman"/>
          <w:color w:val="auto"/>
          <w:sz w:val="28"/>
          <w:szCs w:val="28"/>
        </w:rPr>
        <w:t>设立专项支持经费后，不再给予竞赛资助及参赛队团体、个人资金奖励。</w:t>
      </w:r>
    </w:p>
    <w:p w:rsidR="006426AB"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p>
    <w:p w:rsidR="006426AB" w:rsidRPr="00CA4568" w:rsidRDefault="006426AB" w:rsidP="006426AB">
      <w:pPr>
        <w:pStyle w:val="Default"/>
        <w:spacing w:line="500" w:lineRule="exact"/>
        <w:ind w:firstLineChars="200" w:firstLine="560"/>
        <w:rPr>
          <w:rFonts w:ascii="Times New Roman" w:eastAsia="仿宋_GB2312" w:hAnsi="Times New Roman" w:cs="Times New Roman"/>
          <w:color w:val="auto"/>
          <w:sz w:val="28"/>
          <w:szCs w:val="28"/>
        </w:rPr>
      </w:pPr>
    </w:p>
    <w:p w:rsidR="006426AB" w:rsidRPr="00D635ED" w:rsidRDefault="006426AB" w:rsidP="006426AB">
      <w:pPr>
        <w:pStyle w:val="Default"/>
        <w:spacing w:before="240" w:after="240" w:line="500" w:lineRule="exact"/>
        <w:jc w:val="center"/>
        <w:rPr>
          <w:rFonts w:ascii="Times New Roman" w:eastAsia="华文细黑" w:hAnsi="Times New Roman" w:cs="Times New Roman"/>
          <w:b/>
          <w:color w:val="auto"/>
          <w:sz w:val="30"/>
          <w:szCs w:val="30"/>
        </w:rPr>
      </w:pPr>
      <w:r w:rsidRPr="00D635ED">
        <w:rPr>
          <w:rFonts w:ascii="Times New Roman" w:eastAsia="华文细黑" w:hAnsi="Times New Roman" w:cs="Times New Roman"/>
          <w:b/>
          <w:color w:val="auto"/>
          <w:sz w:val="30"/>
          <w:szCs w:val="30"/>
        </w:rPr>
        <w:t>第七章</w:t>
      </w:r>
      <w:r w:rsidRPr="00D635ED">
        <w:rPr>
          <w:rFonts w:ascii="Times New Roman" w:eastAsia="华文细黑" w:hAnsi="Times New Roman" w:cs="Times New Roman"/>
          <w:b/>
          <w:color w:val="auto"/>
          <w:sz w:val="30"/>
          <w:szCs w:val="30"/>
        </w:rPr>
        <w:t xml:space="preserve">  </w:t>
      </w:r>
      <w:r w:rsidRPr="00D635ED">
        <w:rPr>
          <w:rFonts w:ascii="Times New Roman" w:eastAsia="华文细黑" w:hAnsi="Times New Roman" w:cs="Times New Roman"/>
          <w:b/>
          <w:color w:val="auto"/>
          <w:sz w:val="30"/>
          <w:szCs w:val="30"/>
        </w:rPr>
        <w:t>附则</w:t>
      </w:r>
    </w:p>
    <w:p w:rsidR="006426AB" w:rsidRPr="00D635ED" w:rsidRDefault="006426AB" w:rsidP="006426AB">
      <w:pPr>
        <w:spacing w:line="500" w:lineRule="exact"/>
        <w:ind w:firstLineChars="200" w:firstLine="560"/>
        <w:rPr>
          <w:rFonts w:ascii="Times New Roman" w:eastAsia="仿宋_GB2312" w:hAnsi="Times New Roman"/>
          <w:kern w:val="0"/>
          <w:sz w:val="28"/>
          <w:szCs w:val="28"/>
        </w:rPr>
      </w:pPr>
      <w:r w:rsidRPr="00D635ED">
        <w:rPr>
          <w:rFonts w:ascii="Times New Roman" w:eastAsia="仿宋_GB2312" w:hAnsi="Times New Roman"/>
          <w:b/>
          <w:kern w:val="0"/>
          <w:sz w:val="28"/>
          <w:szCs w:val="28"/>
        </w:rPr>
        <w:t>第二十三条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本办法公布之日起执行，</w:t>
      </w:r>
      <w:bookmarkStart w:id="0" w:name="_GoBack"/>
      <w:bookmarkEnd w:id="0"/>
      <w:r w:rsidRPr="00D635ED">
        <w:rPr>
          <w:rFonts w:ascii="Times New Roman" w:eastAsia="仿宋_GB2312" w:hAnsi="Times New Roman"/>
          <w:kern w:val="0"/>
          <w:sz w:val="28"/>
          <w:szCs w:val="28"/>
        </w:rPr>
        <w:t>原《西安电子科技大学研究生参加各类竞赛管理办法》同时废止。</w:t>
      </w:r>
    </w:p>
    <w:p w:rsidR="004446FA" w:rsidRDefault="006426AB" w:rsidP="006426AB">
      <w:r w:rsidRPr="00D635ED">
        <w:rPr>
          <w:rFonts w:ascii="Times New Roman" w:eastAsia="仿宋_GB2312" w:hAnsi="Times New Roman"/>
          <w:b/>
          <w:kern w:val="0"/>
          <w:sz w:val="28"/>
          <w:szCs w:val="28"/>
        </w:rPr>
        <w:t>第二十四条</w:t>
      </w:r>
      <w:r w:rsidRPr="00D635ED">
        <w:rPr>
          <w:rFonts w:ascii="Times New Roman" w:eastAsia="仿宋_GB2312" w:hAnsi="Times New Roman"/>
          <w:b/>
          <w:kern w:val="0"/>
          <w:sz w:val="28"/>
          <w:szCs w:val="28"/>
        </w:rPr>
        <w:t xml:space="preserve">  </w:t>
      </w:r>
      <w:r w:rsidRPr="00D635ED">
        <w:rPr>
          <w:rFonts w:ascii="Times New Roman" w:eastAsia="仿宋_GB2312" w:hAnsi="Times New Roman"/>
          <w:kern w:val="0"/>
          <w:sz w:val="28"/>
          <w:szCs w:val="28"/>
        </w:rPr>
        <w:t>本办法解释权归研究生院</w:t>
      </w:r>
      <w:r w:rsidRPr="00D635ED">
        <w:rPr>
          <w:rFonts w:ascii="Times New Roman" w:eastAsia="仿宋_GB2312" w:hAnsi="Times New Roman"/>
          <w:kern w:val="0"/>
          <w:sz w:val="28"/>
          <w:szCs w:val="28"/>
        </w:rPr>
        <w:t>/</w:t>
      </w:r>
      <w:r w:rsidRPr="00D635ED">
        <w:rPr>
          <w:rFonts w:ascii="Times New Roman" w:eastAsia="仿宋_GB2312" w:hAnsi="Times New Roman"/>
          <w:kern w:val="0"/>
          <w:sz w:val="28"/>
          <w:szCs w:val="28"/>
        </w:rPr>
        <w:t>研究生工作部。</w:t>
      </w:r>
    </w:p>
    <w:sectPr w:rsidR="004446FA" w:rsidSect="004446F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426AB"/>
    <w:rsid w:val="0000132A"/>
    <w:rsid w:val="000016D6"/>
    <w:rsid w:val="000026B5"/>
    <w:rsid w:val="000026C7"/>
    <w:rsid w:val="000027AC"/>
    <w:rsid w:val="000032C6"/>
    <w:rsid w:val="000048E1"/>
    <w:rsid w:val="000059D4"/>
    <w:rsid w:val="00005D45"/>
    <w:rsid w:val="00006040"/>
    <w:rsid w:val="00006B19"/>
    <w:rsid w:val="00010A27"/>
    <w:rsid w:val="00012C61"/>
    <w:rsid w:val="000130E5"/>
    <w:rsid w:val="000142EB"/>
    <w:rsid w:val="000172F6"/>
    <w:rsid w:val="0002074F"/>
    <w:rsid w:val="0002105A"/>
    <w:rsid w:val="00021A5E"/>
    <w:rsid w:val="000236B7"/>
    <w:rsid w:val="00024296"/>
    <w:rsid w:val="000244AC"/>
    <w:rsid w:val="0002457A"/>
    <w:rsid w:val="00024F17"/>
    <w:rsid w:val="00025652"/>
    <w:rsid w:val="00025691"/>
    <w:rsid w:val="00025916"/>
    <w:rsid w:val="000260B2"/>
    <w:rsid w:val="00030AB4"/>
    <w:rsid w:val="00030FD1"/>
    <w:rsid w:val="000319E7"/>
    <w:rsid w:val="00032386"/>
    <w:rsid w:val="00033779"/>
    <w:rsid w:val="00034DE8"/>
    <w:rsid w:val="0003572E"/>
    <w:rsid w:val="0003578A"/>
    <w:rsid w:val="00036210"/>
    <w:rsid w:val="000372F3"/>
    <w:rsid w:val="000375CE"/>
    <w:rsid w:val="0003786A"/>
    <w:rsid w:val="00037A6D"/>
    <w:rsid w:val="00040888"/>
    <w:rsid w:val="000415B8"/>
    <w:rsid w:val="0004341C"/>
    <w:rsid w:val="00043783"/>
    <w:rsid w:val="000437A9"/>
    <w:rsid w:val="00043BF4"/>
    <w:rsid w:val="00043ED5"/>
    <w:rsid w:val="000452CD"/>
    <w:rsid w:val="0004546C"/>
    <w:rsid w:val="0004703C"/>
    <w:rsid w:val="00050892"/>
    <w:rsid w:val="00050CF1"/>
    <w:rsid w:val="00050F2E"/>
    <w:rsid w:val="000529A7"/>
    <w:rsid w:val="00054657"/>
    <w:rsid w:val="00054F71"/>
    <w:rsid w:val="0005672C"/>
    <w:rsid w:val="0005690E"/>
    <w:rsid w:val="00056E54"/>
    <w:rsid w:val="00057AEF"/>
    <w:rsid w:val="00057B48"/>
    <w:rsid w:val="000602B5"/>
    <w:rsid w:val="0006146F"/>
    <w:rsid w:val="00061B25"/>
    <w:rsid w:val="00061C80"/>
    <w:rsid w:val="0006209F"/>
    <w:rsid w:val="000625FD"/>
    <w:rsid w:val="00062FCA"/>
    <w:rsid w:val="00063612"/>
    <w:rsid w:val="0006403D"/>
    <w:rsid w:val="0006492E"/>
    <w:rsid w:val="00066209"/>
    <w:rsid w:val="000668EF"/>
    <w:rsid w:val="00067056"/>
    <w:rsid w:val="000674EC"/>
    <w:rsid w:val="00067863"/>
    <w:rsid w:val="00070467"/>
    <w:rsid w:val="00070F5A"/>
    <w:rsid w:val="00073D5D"/>
    <w:rsid w:val="0007437F"/>
    <w:rsid w:val="0007559C"/>
    <w:rsid w:val="0007562F"/>
    <w:rsid w:val="00076D98"/>
    <w:rsid w:val="0007753F"/>
    <w:rsid w:val="00077E2D"/>
    <w:rsid w:val="0008047D"/>
    <w:rsid w:val="000811FA"/>
    <w:rsid w:val="00082E90"/>
    <w:rsid w:val="00083345"/>
    <w:rsid w:val="00083733"/>
    <w:rsid w:val="000856F2"/>
    <w:rsid w:val="00090B41"/>
    <w:rsid w:val="00091168"/>
    <w:rsid w:val="0009190F"/>
    <w:rsid w:val="00092234"/>
    <w:rsid w:val="00092AF4"/>
    <w:rsid w:val="000931C3"/>
    <w:rsid w:val="000939A2"/>
    <w:rsid w:val="00093B0F"/>
    <w:rsid w:val="00094354"/>
    <w:rsid w:val="000965D5"/>
    <w:rsid w:val="00097323"/>
    <w:rsid w:val="00097E3A"/>
    <w:rsid w:val="000A0193"/>
    <w:rsid w:val="000A11BA"/>
    <w:rsid w:val="000A1CD9"/>
    <w:rsid w:val="000A27A7"/>
    <w:rsid w:val="000A2942"/>
    <w:rsid w:val="000A321B"/>
    <w:rsid w:val="000A338B"/>
    <w:rsid w:val="000A3EF4"/>
    <w:rsid w:val="000A5089"/>
    <w:rsid w:val="000A5D36"/>
    <w:rsid w:val="000A6D6F"/>
    <w:rsid w:val="000B0186"/>
    <w:rsid w:val="000B04C4"/>
    <w:rsid w:val="000B06BC"/>
    <w:rsid w:val="000B0FF6"/>
    <w:rsid w:val="000B214A"/>
    <w:rsid w:val="000B3651"/>
    <w:rsid w:val="000B3DD6"/>
    <w:rsid w:val="000B4D29"/>
    <w:rsid w:val="000B4FA8"/>
    <w:rsid w:val="000B65EB"/>
    <w:rsid w:val="000B6ADC"/>
    <w:rsid w:val="000B705C"/>
    <w:rsid w:val="000B7657"/>
    <w:rsid w:val="000C0EFD"/>
    <w:rsid w:val="000C116F"/>
    <w:rsid w:val="000C1387"/>
    <w:rsid w:val="000C17F1"/>
    <w:rsid w:val="000C1821"/>
    <w:rsid w:val="000C1B04"/>
    <w:rsid w:val="000C2239"/>
    <w:rsid w:val="000C2254"/>
    <w:rsid w:val="000C2828"/>
    <w:rsid w:val="000C3663"/>
    <w:rsid w:val="000C3771"/>
    <w:rsid w:val="000C42F6"/>
    <w:rsid w:val="000C5764"/>
    <w:rsid w:val="000C5A87"/>
    <w:rsid w:val="000C6FB9"/>
    <w:rsid w:val="000C77CD"/>
    <w:rsid w:val="000D0536"/>
    <w:rsid w:val="000D062D"/>
    <w:rsid w:val="000D0D31"/>
    <w:rsid w:val="000D18C4"/>
    <w:rsid w:val="000D21EC"/>
    <w:rsid w:val="000D4034"/>
    <w:rsid w:val="000D4844"/>
    <w:rsid w:val="000D49F5"/>
    <w:rsid w:val="000D55BC"/>
    <w:rsid w:val="000D5B0E"/>
    <w:rsid w:val="000D694B"/>
    <w:rsid w:val="000D7264"/>
    <w:rsid w:val="000E0227"/>
    <w:rsid w:val="000E28D1"/>
    <w:rsid w:val="000E3BE2"/>
    <w:rsid w:val="000E43FF"/>
    <w:rsid w:val="000E478A"/>
    <w:rsid w:val="000E4D6C"/>
    <w:rsid w:val="000E534A"/>
    <w:rsid w:val="000E630B"/>
    <w:rsid w:val="000E6C9C"/>
    <w:rsid w:val="000E6FE4"/>
    <w:rsid w:val="000E75C7"/>
    <w:rsid w:val="000F06B3"/>
    <w:rsid w:val="000F1EF5"/>
    <w:rsid w:val="000F34B9"/>
    <w:rsid w:val="000F4550"/>
    <w:rsid w:val="000F5519"/>
    <w:rsid w:val="000F5B86"/>
    <w:rsid w:val="000F5E1A"/>
    <w:rsid w:val="000F63BD"/>
    <w:rsid w:val="000F66E2"/>
    <w:rsid w:val="0010065B"/>
    <w:rsid w:val="00100929"/>
    <w:rsid w:val="00100B47"/>
    <w:rsid w:val="00101210"/>
    <w:rsid w:val="00101925"/>
    <w:rsid w:val="00103E1A"/>
    <w:rsid w:val="00105118"/>
    <w:rsid w:val="001056EA"/>
    <w:rsid w:val="00105C95"/>
    <w:rsid w:val="001063EB"/>
    <w:rsid w:val="00106B3A"/>
    <w:rsid w:val="00106F55"/>
    <w:rsid w:val="001074A4"/>
    <w:rsid w:val="001101A0"/>
    <w:rsid w:val="00110350"/>
    <w:rsid w:val="001119DC"/>
    <w:rsid w:val="001131C5"/>
    <w:rsid w:val="001136F4"/>
    <w:rsid w:val="00114405"/>
    <w:rsid w:val="00115C88"/>
    <w:rsid w:val="00120844"/>
    <w:rsid w:val="00122684"/>
    <w:rsid w:val="00124DF7"/>
    <w:rsid w:val="00124EA3"/>
    <w:rsid w:val="00124F1E"/>
    <w:rsid w:val="00125681"/>
    <w:rsid w:val="00127106"/>
    <w:rsid w:val="0013270B"/>
    <w:rsid w:val="0013381A"/>
    <w:rsid w:val="00133A1F"/>
    <w:rsid w:val="00133B9B"/>
    <w:rsid w:val="00136153"/>
    <w:rsid w:val="00137F38"/>
    <w:rsid w:val="001400EC"/>
    <w:rsid w:val="00141159"/>
    <w:rsid w:val="00141938"/>
    <w:rsid w:val="00143571"/>
    <w:rsid w:val="001437C5"/>
    <w:rsid w:val="00144EB6"/>
    <w:rsid w:val="00146083"/>
    <w:rsid w:val="001475A2"/>
    <w:rsid w:val="00147C17"/>
    <w:rsid w:val="00150E82"/>
    <w:rsid w:val="00151309"/>
    <w:rsid w:val="00151B24"/>
    <w:rsid w:val="001536BC"/>
    <w:rsid w:val="00153ED9"/>
    <w:rsid w:val="00154600"/>
    <w:rsid w:val="00154C78"/>
    <w:rsid w:val="00155C3D"/>
    <w:rsid w:val="00155F49"/>
    <w:rsid w:val="00156EA3"/>
    <w:rsid w:val="00157986"/>
    <w:rsid w:val="0016043D"/>
    <w:rsid w:val="00160EAF"/>
    <w:rsid w:val="001626D7"/>
    <w:rsid w:val="001633FC"/>
    <w:rsid w:val="00171241"/>
    <w:rsid w:val="0017313C"/>
    <w:rsid w:val="00174849"/>
    <w:rsid w:val="001748F7"/>
    <w:rsid w:val="00175D1B"/>
    <w:rsid w:val="00175EE1"/>
    <w:rsid w:val="001766AA"/>
    <w:rsid w:val="0017694F"/>
    <w:rsid w:val="00177311"/>
    <w:rsid w:val="00177AF6"/>
    <w:rsid w:val="00182344"/>
    <w:rsid w:val="00183CE7"/>
    <w:rsid w:val="001844B3"/>
    <w:rsid w:val="001852A4"/>
    <w:rsid w:val="0018597A"/>
    <w:rsid w:val="00185A40"/>
    <w:rsid w:val="00185AC5"/>
    <w:rsid w:val="00185F11"/>
    <w:rsid w:val="001869B2"/>
    <w:rsid w:val="00187915"/>
    <w:rsid w:val="00187952"/>
    <w:rsid w:val="00192A97"/>
    <w:rsid w:val="001942B1"/>
    <w:rsid w:val="00194585"/>
    <w:rsid w:val="00194D8F"/>
    <w:rsid w:val="00195203"/>
    <w:rsid w:val="00195FB8"/>
    <w:rsid w:val="00196552"/>
    <w:rsid w:val="00197132"/>
    <w:rsid w:val="00197831"/>
    <w:rsid w:val="00197A17"/>
    <w:rsid w:val="001A0244"/>
    <w:rsid w:val="001A0280"/>
    <w:rsid w:val="001A1024"/>
    <w:rsid w:val="001A1946"/>
    <w:rsid w:val="001A2265"/>
    <w:rsid w:val="001A29BA"/>
    <w:rsid w:val="001A2F89"/>
    <w:rsid w:val="001A356A"/>
    <w:rsid w:val="001A3771"/>
    <w:rsid w:val="001A4606"/>
    <w:rsid w:val="001A6BF2"/>
    <w:rsid w:val="001A6E27"/>
    <w:rsid w:val="001A6EAD"/>
    <w:rsid w:val="001A73C4"/>
    <w:rsid w:val="001A7DB1"/>
    <w:rsid w:val="001B0BE0"/>
    <w:rsid w:val="001B1E69"/>
    <w:rsid w:val="001B2085"/>
    <w:rsid w:val="001B2CD3"/>
    <w:rsid w:val="001B2F07"/>
    <w:rsid w:val="001B3DA4"/>
    <w:rsid w:val="001B4982"/>
    <w:rsid w:val="001B713A"/>
    <w:rsid w:val="001B7509"/>
    <w:rsid w:val="001B7A2E"/>
    <w:rsid w:val="001C0405"/>
    <w:rsid w:val="001C2750"/>
    <w:rsid w:val="001C2DA0"/>
    <w:rsid w:val="001C40D2"/>
    <w:rsid w:val="001C6AB9"/>
    <w:rsid w:val="001C6B8C"/>
    <w:rsid w:val="001C7890"/>
    <w:rsid w:val="001D034A"/>
    <w:rsid w:val="001D064E"/>
    <w:rsid w:val="001D0A55"/>
    <w:rsid w:val="001D172A"/>
    <w:rsid w:val="001D2B55"/>
    <w:rsid w:val="001D579C"/>
    <w:rsid w:val="001D5C18"/>
    <w:rsid w:val="001D76A5"/>
    <w:rsid w:val="001D7F4B"/>
    <w:rsid w:val="001D7F56"/>
    <w:rsid w:val="001E06FB"/>
    <w:rsid w:val="001E113C"/>
    <w:rsid w:val="001E1192"/>
    <w:rsid w:val="001E145D"/>
    <w:rsid w:val="001E1B57"/>
    <w:rsid w:val="001E2170"/>
    <w:rsid w:val="001E2AE0"/>
    <w:rsid w:val="001E2D1E"/>
    <w:rsid w:val="001E62CA"/>
    <w:rsid w:val="001E6445"/>
    <w:rsid w:val="001E6932"/>
    <w:rsid w:val="001E6CD9"/>
    <w:rsid w:val="001E7BFD"/>
    <w:rsid w:val="001F04F7"/>
    <w:rsid w:val="001F1135"/>
    <w:rsid w:val="001F151A"/>
    <w:rsid w:val="001F2888"/>
    <w:rsid w:val="001F2DF0"/>
    <w:rsid w:val="001F2E88"/>
    <w:rsid w:val="001F302E"/>
    <w:rsid w:val="001F530D"/>
    <w:rsid w:val="001F5902"/>
    <w:rsid w:val="001F5BB9"/>
    <w:rsid w:val="001F6186"/>
    <w:rsid w:val="001F6419"/>
    <w:rsid w:val="001F7B8A"/>
    <w:rsid w:val="001F7EC7"/>
    <w:rsid w:val="00200039"/>
    <w:rsid w:val="00201A74"/>
    <w:rsid w:val="00202605"/>
    <w:rsid w:val="00202B42"/>
    <w:rsid w:val="00202D5D"/>
    <w:rsid w:val="00203512"/>
    <w:rsid w:val="00205F13"/>
    <w:rsid w:val="00206878"/>
    <w:rsid w:val="00206F60"/>
    <w:rsid w:val="00207462"/>
    <w:rsid w:val="002110C4"/>
    <w:rsid w:val="00211657"/>
    <w:rsid w:val="00211966"/>
    <w:rsid w:val="002149AE"/>
    <w:rsid w:val="00214BAC"/>
    <w:rsid w:val="00214E7B"/>
    <w:rsid w:val="00215D64"/>
    <w:rsid w:val="0021712F"/>
    <w:rsid w:val="00220304"/>
    <w:rsid w:val="00220EAD"/>
    <w:rsid w:val="00220F11"/>
    <w:rsid w:val="002233CF"/>
    <w:rsid w:val="002238BC"/>
    <w:rsid w:val="00224DF6"/>
    <w:rsid w:val="0022691F"/>
    <w:rsid w:val="0023037D"/>
    <w:rsid w:val="002317BA"/>
    <w:rsid w:val="00232215"/>
    <w:rsid w:val="00234B4E"/>
    <w:rsid w:val="00236ACF"/>
    <w:rsid w:val="002420FB"/>
    <w:rsid w:val="002424FB"/>
    <w:rsid w:val="0024297E"/>
    <w:rsid w:val="002429A1"/>
    <w:rsid w:val="002460B9"/>
    <w:rsid w:val="00247653"/>
    <w:rsid w:val="00247B6D"/>
    <w:rsid w:val="0025009F"/>
    <w:rsid w:val="00250231"/>
    <w:rsid w:val="00250857"/>
    <w:rsid w:val="00251160"/>
    <w:rsid w:val="0025384E"/>
    <w:rsid w:val="00254367"/>
    <w:rsid w:val="00254E46"/>
    <w:rsid w:val="0025513E"/>
    <w:rsid w:val="00256709"/>
    <w:rsid w:val="002577E8"/>
    <w:rsid w:val="00257D2B"/>
    <w:rsid w:val="00260022"/>
    <w:rsid w:val="00260436"/>
    <w:rsid w:val="00261031"/>
    <w:rsid w:val="0026221B"/>
    <w:rsid w:val="00262C73"/>
    <w:rsid w:val="00264A4B"/>
    <w:rsid w:val="002651DB"/>
    <w:rsid w:val="002653E2"/>
    <w:rsid w:val="00265492"/>
    <w:rsid w:val="00265C78"/>
    <w:rsid w:val="00265DC9"/>
    <w:rsid w:val="00267D5A"/>
    <w:rsid w:val="00270430"/>
    <w:rsid w:val="002716AF"/>
    <w:rsid w:val="00271FED"/>
    <w:rsid w:val="002723F8"/>
    <w:rsid w:val="00272ACE"/>
    <w:rsid w:val="002731C0"/>
    <w:rsid w:val="0027367F"/>
    <w:rsid w:val="002747A0"/>
    <w:rsid w:val="002747D4"/>
    <w:rsid w:val="002773D6"/>
    <w:rsid w:val="0028004C"/>
    <w:rsid w:val="00280645"/>
    <w:rsid w:val="00280B07"/>
    <w:rsid w:val="002828FF"/>
    <w:rsid w:val="00282C29"/>
    <w:rsid w:val="0028301E"/>
    <w:rsid w:val="00283647"/>
    <w:rsid w:val="00283B00"/>
    <w:rsid w:val="002846FA"/>
    <w:rsid w:val="00284E52"/>
    <w:rsid w:val="002862F0"/>
    <w:rsid w:val="00290BEB"/>
    <w:rsid w:val="00291E29"/>
    <w:rsid w:val="0029244E"/>
    <w:rsid w:val="0029433B"/>
    <w:rsid w:val="002946AC"/>
    <w:rsid w:val="002962D6"/>
    <w:rsid w:val="002963A0"/>
    <w:rsid w:val="00297AC8"/>
    <w:rsid w:val="002A0A13"/>
    <w:rsid w:val="002A1175"/>
    <w:rsid w:val="002A1942"/>
    <w:rsid w:val="002A2295"/>
    <w:rsid w:val="002A2FCA"/>
    <w:rsid w:val="002A4336"/>
    <w:rsid w:val="002A4806"/>
    <w:rsid w:val="002A4DC2"/>
    <w:rsid w:val="002A57C5"/>
    <w:rsid w:val="002A59DD"/>
    <w:rsid w:val="002A755A"/>
    <w:rsid w:val="002A78C8"/>
    <w:rsid w:val="002B11F4"/>
    <w:rsid w:val="002B307A"/>
    <w:rsid w:val="002B34E0"/>
    <w:rsid w:val="002B4477"/>
    <w:rsid w:val="002B49F7"/>
    <w:rsid w:val="002B5917"/>
    <w:rsid w:val="002B6102"/>
    <w:rsid w:val="002B6997"/>
    <w:rsid w:val="002B7C72"/>
    <w:rsid w:val="002C0060"/>
    <w:rsid w:val="002C0983"/>
    <w:rsid w:val="002C14D5"/>
    <w:rsid w:val="002C2081"/>
    <w:rsid w:val="002C410B"/>
    <w:rsid w:val="002C4BF5"/>
    <w:rsid w:val="002C5232"/>
    <w:rsid w:val="002C62B6"/>
    <w:rsid w:val="002D0418"/>
    <w:rsid w:val="002D06E1"/>
    <w:rsid w:val="002D1513"/>
    <w:rsid w:val="002D194F"/>
    <w:rsid w:val="002D2636"/>
    <w:rsid w:val="002D4307"/>
    <w:rsid w:val="002D47EC"/>
    <w:rsid w:val="002D4BB6"/>
    <w:rsid w:val="002D6695"/>
    <w:rsid w:val="002D6E57"/>
    <w:rsid w:val="002D761E"/>
    <w:rsid w:val="002E014F"/>
    <w:rsid w:val="002E0CE2"/>
    <w:rsid w:val="002E22CE"/>
    <w:rsid w:val="002E2DB5"/>
    <w:rsid w:val="002E4968"/>
    <w:rsid w:val="002E50C4"/>
    <w:rsid w:val="002E64FC"/>
    <w:rsid w:val="002E7070"/>
    <w:rsid w:val="002E7705"/>
    <w:rsid w:val="002E7D7A"/>
    <w:rsid w:val="002F0A1B"/>
    <w:rsid w:val="002F1CD5"/>
    <w:rsid w:val="002F2010"/>
    <w:rsid w:val="002F23BA"/>
    <w:rsid w:val="002F3D55"/>
    <w:rsid w:val="002F6049"/>
    <w:rsid w:val="002F61D2"/>
    <w:rsid w:val="002F66D1"/>
    <w:rsid w:val="002F7552"/>
    <w:rsid w:val="002F7DA1"/>
    <w:rsid w:val="00300617"/>
    <w:rsid w:val="0030182C"/>
    <w:rsid w:val="00302447"/>
    <w:rsid w:val="0030247E"/>
    <w:rsid w:val="003030B4"/>
    <w:rsid w:val="00307ACD"/>
    <w:rsid w:val="0031005A"/>
    <w:rsid w:val="00310955"/>
    <w:rsid w:val="00310FCB"/>
    <w:rsid w:val="00313CCF"/>
    <w:rsid w:val="00315B1F"/>
    <w:rsid w:val="00316512"/>
    <w:rsid w:val="00323518"/>
    <w:rsid w:val="003241AE"/>
    <w:rsid w:val="003253E7"/>
    <w:rsid w:val="00327E02"/>
    <w:rsid w:val="003310DE"/>
    <w:rsid w:val="00332C3A"/>
    <w:rsid w:val="003332F2"/>
    <w:rsid w:val="0033387C"/>
    <w:rsid w:val="0033445B"/>
    <w:rsid w:val="00334F42"/>
    <w:rsid w:val="003359BD"/>
    <w:rsid w:val="00336002"/>
    <w:rsid w:val="00336AB0"/>
    <w:rsid w:val="003412DF"/>
    <w:rsid w:val="00341B22"/>
    <w:rsid w:val="0034232B"/>
    <w:rsid w:val="0034261D"/>
    <w:rsid w:val="00343AA5"/>
    <w:rsid w:val="00343C35"/>
    <w:rsid w:val="00344A97"/>
    <w:rsid w:val="00344FCF"/>
    <w:rsid w:val="0034516F"/>
    <w:rsid w:val="00345A8E"/>
    <w:rsid w:val="0034601A"/>
    <w:rsid w:val="003462FF"/>
    <w:rsid w:val="00347882"/>
    <w:rsid w:val="00350759"/>
    <w:rsid w:val="00350C68"/>
    <w:rsid w:val="00350F54"/>
    <w:rsid w:val="0035328C"/>
    <w:rsid w:val="00353D0E"/>
    <w:rsid w:val="003543C6"/>
    <w:rsid w:val="00354618"/>
    <w:rsid w:val="00354C99"/>
    <w:rsid w:val="003551A9"/>
    <w:rsid w:val="003565D3"/>
    <w:rsid w:val="003565D5"/>
    <w:rsid w:val="00356783"/>
    <w:rsid w:val="00356C18"/>
    <w:rsid w:val="00356F29"/>
    <w:rsid w:val="00356FE0"/>
    <w:rsid w:val="00357000"/>
    <w:rsid w:val="00357200"/>
    <w:rsid w:val="00357FD0"/>
    <w:rsid w:val="00360392"/>
    <w:rsid w:val="00361318"/>
    <w:rsid w:val="00361CE1"/>
    <w:rsid w:val="00362B81"/>
    <w:rsid w:val="0036371C"/>
    <w:rsid w:val="00363869"/>
    <w:rsid w:val="003643D9"/>
    <w:rsid w:val="00364B41"/>
    <w:rsid w:val="0036572E"/>
    <w:rsid w:val="00371354"/>
    <w:rsid w:val="00371CA2"/>
    <w:rsid w:val="003727C9"/>
    <w:rsid w:val="00372DE2"/>
    <w:rsid w:val="00373E88"/>
    <w:rsid w:val="003745E0"/>
    <w:rsid w:val="00374A61"/>
    <w:rsid w:val="003752EA"/>
    <w:rsid w:val="0037576D"/>
    <w:rsid w:val="003762A7"/>
    <w:rsid w:val="0037728B"/>
    <w:rsid w:val="00377F74"/>
    <w:rsid w:val="003816BD"/>
    <w:rsid w:val="00381707"/>
    <w:rsid w:val="0038286C"/>
    <w:rsid w:val="003830C1"/>
    <w:rsid w:val="00383273"/>
    <w:rsid w:val="0038350A"/>
    <w:rsid w:val="00384CCA"/>
    <w:rsid w:val="003855DB"/>
    <w:rsid w:val="00386316"/>
    <w:rsid w:val="003902AC"/>
    <w:rsid w:val="0039245B"/>
    <w:rsid w:val="003926AE"/>
    <w:rsid w:val="00392870"/>
    <w:rsid w:val="003930F4"/>
    <w:rsid w:val="00393387"/>
    <w:rsid w:val="00394D26"/>
    <w:rsid w:val="003951B5"/>
    <w:rsid w:val="003957A6"/>
    <w:rsid w:val="0039643C"/>
    <w:rsid w:val="0039680A"/>
    <w:rsid w:val="0039785D"/>
    <w:rsid w:val="00397C3A"/>
    <w:rsid w:val="003A1344"/>
    <w:rsid w:val="003A191B"/>
    <w:rsid w:val="003A192D"/>
    <w:rsid w:val="003A2109"/>
    <w:rsid w:val="003A2CF3"/>
    <w:rsid w:val="003A3954"/>
    <w:rsid w:val="003A4DC4"/>
    <w:rsid w:val="003A4EBB"/>
    <w:rsid w:val="003A5B1B"/>
    <w:rsid w:val="003A6062"/>
    <w:rsid w:val="003A61AF"/>
    <w:rsid w:val="003A69C4"/>
    <w:rsid w:val="003A6A63"/>
    <w:rsid w:val="003A6B1E"/>
    <w:rsid w:val="003A785F"/>
    <w:rsid w:val="003B2F02"/>
    <w:rsid w:val="003B2F12"/>
    <w:rsid w:val="003B32B7"/>
    <w:rsid w:val="003B3938"/>
    <w:rsid w:val="003B3A7F"/>
    <w:rsid w:val="003B517E"/>
    <w:rsid w:val="003B541C"/>
    <w:rsid w:val="003B6646"/>
    <w:rsid w:val="003B6CF8"/>
    <w:rsid w:val="003C08D5"/>
    <w:rsid w:val="003C25E8"/>
    <w:rsid w:val="003C2A94"/>
    <w:rsid w:val="003C2EB1"/>
    <w:rsid w:val="003C310F"/>
    <w:rsid w:val="003C3C4F"/>
    <w:rsid w:val="003C4F56"/>
    <w:rsid w:val="003C5928"/>
    <w:rsid w:val="003C601E"/>
    <w:rsid w:val="003C62BC"/>
    <w:rsid w:val="003C6FA9"/>
    <w:rsid w:val="003C702B"/>
    <w:rsid w:val="003C7835"/>
    <w:rsid w:val="003C7E59"/>
    <w:rsid w:val="003C7EF2"/>
    <w:rsid w:val="003D078E"/>
    <w:rsid w:val="003D0849"/>
    <w:rsid w:val="003D1143"/>
    <w:rsid w:val="003D1894"/>
    <w:rsid w:val="003D2A55"/>
    <w:rsid w:val="003D2BB6"/>
    <w:rsid w:val="003D38F3"/>
    <w:rsid w:val="003D4539"/>
    <w:rsid w:val="003D46ED"/>
    <w:rsid w:val="003D472A"/>
    <w:rsid w:val="003D4CCF"/>
    <w:rsid w:val="003D5CBD"/>
    <w:rsid w:val="003D62EC"/>
    <w:rsid w:val="003D65FC"/>
    <w:rsid w:val="003D6BD3"/>
    <w:rsid w:val="003D7D83"/>
    <w:rsid w:val="003E1702"/>
    <w:rsid w:val="003E4445"/>
    <w:rsid w:val="003E5709"/>
    <w:rsid w:val="003E6BB1"/>
    <w:rsid w:val="003F00C2"/>
    <w:rsid w:val="003F0CB7"/>
    <w:rsid w:val="003F1C3D"/>
    <w:rsid w:val="003F384D"/>
    <w:rsid w:val="003F3C7C"/>
    <w:rsid w:val="003F43C3"/>
    <w:rsid w:val="003F5E98"/>
    <w:rsid w:val="003F6B12"/>
    <w:rsid w:val="0040207F"/>
    <w:rsid w:val="00402A21"/>
    <w:rsid w:val="00403AA8"/>
    <w:rsid w:val="004060AF"/>
    <w:rsid w:val="00406632"/>
    <w:rsid w:val="004067E7"/>
    <w:rsid w:val="00407DCF"/>
    <w:rsid w:val="00407DEE"/>
    <w:rsid w:val="00407F37"/>
    <w:rsid w:val="0041066C"/>
    <w:rsid w:val="0041079E"/>
    <w:rsid w:val="00410EA0"/>
    <w:rsid w:val="0041193A"/>
    <w:rsid w:val="0041210F"/>
    <w:rsid w:val="004137F8"/>
    <w:rsid w:val="00414729"/>
    <w:rsid w:val="0041625D"/>
    <w:rsid w:val="004176E2"/>
    <w:rsid w:val="004203FB"/>
    <w:rsid w:val="00422108"/>
    <w:rsid w:val="004248B5"/>
    <w:rsid w:val="0042634A"/>
    <w:rsid w:val="0042761F"/>
    <w:rsid w:val="00427662"/>
    <w:rsid w:val="00427F62"/>
    <w:rsid w:val="00430581"/>
    <w:rsid w:val="00430ED2"/>
    <w:rsid w:val="00431AE0"/>
    <w:rsid w:val="00432E2C"/>
    <w:rsid w:val="00432F07"/>
    <w:rsid w:val="00433739"/>
    <w:rsid w:val="004337F6"/>
    <w:rsid w:val="00435C2D"/>
    <w:rsid w:val="004361D6"/>
    <w:rsid w:val="0043650E"/>
    <w:rsid w:val="004371BA"/>
    <w:rsid w:val="00437F97"/>
    <w:rsid w:val="00440411"/>
    <w:rsid w:val="00441337"/>
    <w:rsid w:val="00441DCE"/>
    <w:rsid w:val="00442601"/>
    <w:rsid w:val="004426C4"/>
    <w:rsid w:val="00443095"/>
    <w:rsid w:val="004446FA"/>
    <w:rsid w:val="00446006"/>
    <w:rsid w:val="00446214"/>
    <w:rsid w:val="00447313"/>
    <w:rsid w:val="00447A5A"/>
    <w:rsid w:val="004511FD"/>
    <w:rsid w:val="004515ED"/>
    <w:rsid w:val="00452562"/>
    <w:rsid w:val="004543BE"/>
    <w:rsid w:val="0045593A"/>
    <w:rsid w:val="00456882"/>
    <w:rsid w:val="004572B7"/>
    <w:rsid w:val="004601F6"/>
    <w:rsid w:val="00460CA3"/>
    <w:rsid w:val="004635DE"/>
    <w:rsid w:val="00463685"/>
    <w:rsid w:val="00464777"/>
    <w:rsid w:val="00464C4C"/>
    <w:rsid w:val="00464C74"/>
    <w:rsid w:val="00467B10"/>
    <w:rsid w:val="00470F28"/>
    <w:rsid w:val="00471D14"/>
    <w:rsid w:val="00474C17"/>
    <w:rsid w:val="004813A2"/>
    <w:rsid w:val="004837ED"/>
    <w:rsid w:val="0048446F"/>
    <w:rsid w:val="004848B1"/>
    <w:rsid w:val="004848B5"/>
    <w:rsid w:val="00484A22"/>
    <w:rsid w:val="004857A0"/>
    <w:rsid w:val="00485CCE"/>
    <w:rsid w:val="004864FD"/>
    <w:rsid w:val="004865E0"/>
    <w:rsid w:val="00490DE7"/>
    <w:rsid w:val="0049158E"/>
    <w:rsid w:val="00493369"/>
    <w:rsid w:val="00496DA6"/>
    <w:rsid w:val="004970F7"/>
    <w:rsid w:val="0049789C"/>
    <w:rsid w:val="004A0C02"/>
    <w:rsid w:val="004A164C"/>
    <w:rsid w:val="004A2023"/>
    <w:rsid w:val="004A24B7"/>
    <w:rsid w:val="004A35F4"/>
    <w:rsid w:val="004A3D21"/>
    <w:rsid w:val="004A4551"/>
    <w:rsid w:val="004A4877"/>
    <w:rsid w:val="004A4B49"/>
    <w:rsid w:val="004A5924"/>
    <w:rsid w:val="004A6051"/>
    <w:rsid w:val="004A6A88"/>
    <w:rsid w:val="004A7872"/>
    <w:rsid w:val="004A7CD8"/>
    <w:rsid w:val="004B0282"/>
    <w:rsid w:val="004B05CE"/>
    <w:rsid w:val="004B307F"/>
    <w:rsid w:val="004B3A47"/>
    <w:rsid w:val="004B3DE3"/>
    <w:rsid w:val="004B4D2A"/>
    <w:rsid w:val="004B6FFB"/>
    <w:rsid w:val="004B73AF"/>
    <w:rsid w:val="004B7F27"/>
    <w:rsid w:val="004C180A"/>
    <w:rsid w:val="004C3C5B"/>
    <w:rsid w:val="004C4E5C"/>
    <w:rsid w:val="004C4F57"/>
    <w:rsid w:val="004C5856"/>
    <w:rsid w:val="004C5BC5"/>
    <w:rsid w:val="004C6023"/>
    <w:rsid w:val="004C69DA"/>
    <w:rsid w:val="004C73B1"/>
    <w:rsid w:val="004D2395"/>
    <w:rsid w:val="004D2788"/>
    <w:rsid w:val="004D303C"/>
    <w:rsid w:val="004D3658"/>
    <w:rsid w:val="004D5889"/>
    <w:rsid w:val="004D6188"/>
    <w:rsid w:val="004D70D6"/>
    <w:rsid w:val="004D7272"/>
    <w:rsid w:val="004D7BC7"/>
    <w:rsid w:val="004E008F"/>
    <w:rsid w:val="004E0561"/>
    <w:rsid w:val="004E10E4"/>
    <w:rsid w:val="004E1A37"/>
    <w:rsid w:val="004E1D38"/>
    <w:rsid w:val="004E23FA"/>
    <w:rsid w:val="004E352F"/>
    <w:rsid w:val="004E6A0E"/>
    <w:rsid w:val="004E7021"/>
    <w:rsid w:val="004E729A"/>
    <w:rsid w:val="004E7418"/>
    <w:rsid w:val="004E74A6"/>
    <w:rsid w:val="004F127A"/>
    <w:rsid w:val="004F14BF"/>
    <w:rsid w:val="004F17AE"/>
    <w:rsid w:val="004F1B90"/>
    <w:rsid w:val="004F27A1"/>
    <w:rsid w:val="004F29DF"/>
    <w:rsid w:val="004F2FD3"/>
    <w:rsid w:val="004F38DB"/>
    <w:rsid w:val="004F3969"/>
    <w:rsid w:val="004F4E7F"/>
    <w:rsid w:val="004F523D"/>
    <w:rsid w:val="004F5620"/>
    <w:rsid w:val="004F6D28"/>
    <w:rsid w:val="004F770F"/>
    <w:rsid w:val="004F7857"/>
    <w:rsid w:val="00501175"/>
    <w:rsid w:val="00502ED6"/>
    <w:rsid w:val="00502FB5"/>
    <w:rsid w:val="00503966"/>
    <w:rsid w:val="005045F8"/>
    <w:rsid w:val="005048D2"/>
    <w:rsid w:val="0050739D"/>
    <w:rsid w:val="005102D1"/>
    <w:rsid w:val="005113A1"/>
    <w:rsid w:val="00512D53"/>
    <w:rsid w:val="00515650"/>
    <w:rsid w:val="00515826"/>
    <w:rsid w:val="00515DC8"/>
    <w:rsid w:val="00517119"/>
    <w:rsid w:val="0051732C"/>
    <w:rsid w:val="00520AD8"/>
    <w:rsid w:val="00521C46"/>
    <w:rsid w:val="00523CC1"/>
    <w:rsid w:val="005246C1"/>
    <w:rsid w:val="00526C63"/>
    <w:rsid w:val="00527509"/>
    <w:rsid w:val="00527763"/>
    <w:rsid w:val="0053099E"/>
    <w:rsid w:val="00531C35"/>
    <w:rsid w:val="00531E96"/>
    <w:rsid w:val="00533147"/>
    <w:rsid w:val="00533190"/>
    <w:rsid w:val="00533895"/>
    <w:rsid w:val="005338CE"/>
    <w:rsid w:val="00533AFD"/>
    <w:rsid w:val="00534B33"/>
    <w:rsid w:val="00534CF0"/>
    <w:rsid w:val="005365A3"/>
    <w:rsid w:val="005367BA"/>
    <w:rsid w:val="00536FA0"/>
    <w:rsid w:val="00537197"/>
    <w:rsid w:val="00537D25"/>
    <w:rsid w:val="00541276"/>
    <w:rsid w:val="005417F2"/>
    <w:rsid w:val="00541BD7"/>
    <w:rsid w:val="00541F4D"/>
    <w:rsid w:val="00542A70"/>
    <w:rsid w:val="00543781"/>
    <w:rsid w:val="00544C7F"/>
    <w:rsid w:val="00545132"/>
    <w:rsid w:val="005463E1"/>
    <w:rsid w:val="0055045B"/>
    <w:rsid w:val="0055301F"/>
    <w:rsid w:val="00553F07"/>
    <w:rsid w:val="00554BE9"/>
    <w:rsid w:val="0055547D"/>
    <w:rsid w:val="00555CA0"/>
    <w:rsid w:val="00556FEA"/>
    <w:rsid w:val="005572D9"/>
    <w:rsid w:val="00557798"/>
    <w:rsid w:val="00560E2E"/>
    <w:rsid w:val="00562470"/>
    <w:rsid w:val="00564D03"/>
    <w:rsid w:val="00565A79"/>
    <w:rsid w:val="00565AC2"/>
    <w:rsid w:val="005665F2"/>
    <w:rsid w:val="00566B1B"/>
    <w:rsid w:val="0056721D"/>
    <w:rsid w:val="0057054D"/>
    <w:rsid w:val="005718A9"/>
    <w:rsid w:val="00573D34"/>
    <w:rsid w:val="00574A4B"/>
    <w:rsid w:val="00574CBC"/>
    <w:rsid w:val="00577374"/>
    <w:rsid w:val="00577FA5"/>
    <w:rsid w:val="00580232"/>
    <w:rsid w:val="00580E2E"/>
    <w:rsid w:val="0058192D"/>
    <w:rsid w:val="00581F34"/>
    <w:rsid w:val="00583605"/>
    <w:rsid w:val="00585473"/>
    <w:rsid w:val="005858A6"/>
    <w:rsid w:val="005864D2"/>
    <w:rsid w:val="005866B0"/>
    <w:rsid w:val="00587166"/>
    <w:rsid w:val="005879A9"/>
    <w:rsid w:val="00590589"/>
    <w:rsid w:val="0059111E"/>
    <w:rsid w:val="00591310"/>
    <w:rsid w:val="00591A4E"/>
    <w:rsid w:val="00592821"/>
    <w:rsid w:val="005932F4"/>
    <w:rsid w:val="005942B2"/>
    <w:rsid w:val="00595113"/>
    <w:rsid w:val="0059553B"/>
    <w:rsid w:val="005A0AC1"/>
    <w:rsid w:val="005A2281"/>
    <w:rsid w:val="005A3AE7"/>
    <w:rsid w:val="005A434A"/>
    <w:rsid w:val="005A4A72"/>
    <w:rsid w:val="005A520B"/>
    <w:rsid w:val="005A59F9"/>
    <w:rsid w:val="005A5CB8"/>
    <w:rsid w:val="005A677D"/>
    <w:rsid w:val="005A697E"/>
    <w:rsid w:val="005A720E"/>
    <w:rsid w:val="005A7EBD"/>
    <w:rsid w:val="005B15AA"/>
    <w:rsid w:val="005B2E7D"/>
    <w:rsid w:val="005B347A"/>
    <w:rsid w:val="005B3E88"/>
    <w:rsid w:val="005B43E3"/>
    <w:rsid w:val="005B53F2"/>
    <w:rsid w:val="005B56BF"/>
    <w:rsid w:val="005B5C2A"/>
    <w:rsid w:val="005B7272"/>
    <w:rsid w:val="005C1C24"/>
    <w:rsid w:val="005C241C"/>
    <w:rsid w:val="005C2A71"/>
    <w:rsid w:val="005C36F1"/>
    <w:rsid w:val="005C3D03"/>
    <w:rsid w:val="005C41D1"/>
    <w:rsid w:val="005C4AE4"/>
    <w:rsid w:val="005C5201"/>
    <w:rsid w:val="005C66F4"/>
    <w:rsid w:val="005C730D"/>
    <w:rsid w:val="005C7427"/>
    <w:rsid w:val="005C7895"/>
    <w:rsid w:val="005D0525"/>
    <w:rsid w:val="005D26A9"/>
    <w:rsid w:val="005D27E3"/>
    <w:rsid w:val="005D3CEA"/>
    <w:rsid w:val="005D493F"/>
    <w:rsid w:val="005D5484"/>
    <w:rsid w:val="005D6F22"/>
    <w:rsid w:val="005D7E1A"/>
    <w:rsid w:val="005E0425"/>
    <w:rsid w:val="005E05CC"/>
    <w:rsid w:val="005E0A21"/>
    <w:rsid w:val="005E166A"/>
    <w:rsid w:val="005E25B0"/>
    <w:rsid w:val="005E2643"/>
    <w:rsid w:val="005E2909"/>
    <w:rsid w:val="005E2F78"/>
    <w:rsid w:val="005E3273"/>
    <w:rsid w:val="005E4381"/>
    <w:rsid w:val="005E61B9"/>
    <w:rsid w:val="005E74DC"/>
    <w:rsid w:val="005F1B83"/>
    <w:rsid w:val="005F1BA8"/>
    <w:rsid w:val="005F240D"/>
    <w:rsid w:val="005F36DC"/>
    <w:rsid w:val="005F3DAF"/>
    <w:rsid w:val="005F5A24"/>
    <w:rsid w:val="00601755"/>
    <w:rsid w:val="00601EE4"/>
    <w:rsid w:val="0060231C"/>
    <w:rsid w:val="006023D6"/>
    <w:rsid w:val="00602AFD"/>
    <w:rsid w:val="00602C88"/>
    <w:rsid w:val="00602EE0"/>
    <w:rsid w:val="00602F75"/>
    <w:rsid w:val="00603613"/>
    <w:rsid w:val="00603A66"/>
    <w:rsid w:val="006043BF"/>
    <w:rsid w:val="00604B58"/>
    <w:rsid w:val="00605364"/>
    <w:rsid w:val="006058CD"/>
    <w:rsid w:val="00606B58"/>
    <w:rsid w:val="00606D75"/>
    <w:rsid w:val="0060710C"/>
    <w:rsid w:val="006118E2"/>
    <w:rsid w:val="0061204D"/>
    <w:rsid w:val="006125AD"/>
    <w:rsid w:val="00612985"/>
    <w:rsid w:val="00612C4F"/>
    <w:rsid w:val="0061604A"/>
    <w:rsid w:val="006204B3"/>
    <w:rsid w:val="0062067E"/>
    <w:rsid w:val="00620B1E"/>
    <w:rsid w:val="0062103F"/>
    <w:rsid w:val="006218A3"/>
    <w:rsid w:val="0062236A"/>
    <w:rsid w:val="00623D03"/>
    <w:rsid w:val="00624880"/>
    <w:rsid w:val="00624F30"/>
    <w:rsid w:val="00625761"/>
    <w:rsid w:val="00625992"/>
    <w:rsid w:val="0062661C"/>
    <w:rsid w:val="006273CF"/>
    <w:rsid w:val="00627FF5"/>
    <w:rsid w:val="00630A8C"/>
    <w:rsid w:val="00631347"/>
    <w:rsid w:val="00631C68"/>
    <w:rsid w:val="00631D45"/>
    <w:rsid w:val="00632395"/>
    <w:rsid w:val="00632888"/>
    <w:rsid w:val="00632BC2"/>
    <w:rsid w:val="006338D6"/>
    <w:rsid w:val="006344D0"/>
    <w:rsid w:val="00634AAB"/>
    <w:rsid w:val="00637462"/>
    <w:rsid w:val="00637AD2"/>
    <w:rsid w:val="00640731"/>
    <w:rsid w:val="00640F8F"/>
    <w:rsid w:val="00641970"/>
    <w:rsid w:val="006424EB"/>
    <w:rsid w:val="006426AB"/>
    <w:rsid w:val="0064319B"/>
    <w:rsid w:val="006455C7"/>
    <w:rsid w:val="006455D7"/>
    <w:rsid w:val="00645C21"/>
    <w:rsid w:val="0064677F"/>
    <w:rsid w:val="0064780F"/>
    <w:rsid w:val="00647875"/>
    <w:rsid w:val="00651304"/>
    <w:rsid w:val="00652976"/>
    <w:rsid w:val="00652C6B"/>
    <w:rsid w:val="00652F31"/>
    <w:rsid w:val="00653740"/>
    <w:rsid w:val="0065374A"/>
    <w:rsid w:val="006540CB"/>
    <w:rsid w:val="006553E9"/>
    <w:rsid w:val="006556DD"/>
    <w:rsid w:val="00655F10"/>
    <w:rsid w:val="006566B3"/>
    <w:rsid w:val="006606BD"/>
    <w:rsid w:val="0066083C"/>
    <w:rsid w:val="006616A1"/>
    <w:rsid w:val="00661BB8"/>
    <w:rsid w:val="00661E1A"/>
    <w:rsid w:val="00662654"/>
    <w:rsid w:val="00662AC3"/>
    <w:rsid w:val="006637D3"/>
    <w:rsid w:val="00663A6B"/>
    <w:rsid w:val="00664159"/>
    <w:rsid w:val="006641A5"/>
    <w:rsid w:val="0066487A"/>
    <w:rsid w:val="00665E3B"/>
    <w:rsid w:val="0066609B"/>
    <w:rsid w:val="00666BE9"/>
    <w:rsid w:val="00670390"/>
    <w:rsid w:val="0067147C"/>
    <w:rsid w:val="00671CE2"/>
    <w:rsid w:val="006720CE"/>
    <w:rsid w:val="00673956"/>
    <w:rsid w:val="006739B7"/>
    <w:rsid w:val="00674676"/>
    <w:rsid w:val="006751A5"/>
    <w:rsid w:val="00677864"/>
    <w:rsid w:val="006778E1"/>
    <w:rsid w:val="00681DFB"/>
    <w:rsid w:val="0068216D"/>
    <w:rsid w:val="006822E1"/>
    <w:rsid w:val="00684104"/>
    <w:rsid w:val="006849EE"/>
    <w:rsid w:val="00684B82"/>
    <w:rsid w:val="00690200"/>
    <w:rsid w:val="006905AB"/>
    <w:rsid w:val="006907ED"/>
    <w:rsid w:val="006909F4"/>
    <w:rsid w:val="00691731"/>
    <w:rsid w:val="00692179"/>
    <w:rsid w:val="00692531"/>
    <w:rsid w:val="006940EA"/>
    <w:rsid w:val="00694AB4"/>
    <w:rsid w:val="006956C1"/>
    <w:rsid w:val="0069581F"/>
    <w:rsid w:val="0069653D"/>
    <w:rsid w:val="0069676B"/>
    <w:rsid w:val="00696990"/>
    <w:rsid w:val="00696C87"/>
    <w:rsid w:val="0069708B"/>
    <w:rsid w:val="00697674"/>
    <w:rsid w:val="00697AF6"/>
    <w:rsid w:val="006A061A"/>
    <w:rsid w:val="006A205F"/>
    <w:rsid w:val="006A27C6"/>
    <w:rsid w:val="006A3235"/>
    <w:rsid w:val="006A34A2"/>
    <w:rsid w:val="006A3836"/>
    <w:rsid w:val="006A3A05"/>
    <w:rsid w:val="006A6023"/>
    <w:rsid w:val="006A71D4"/>
    <w:rsid w:val="006B29A5"/>
    <w:rsid w:val="006B2B3E"/>
    <w:rsid w:val="006B5AD3"/>
    <w:rsid w:val="006C00E4"/>
    <w:rsid w:val="006C111F"/>
    <w:rsid w:val="006C3D25"/>
    <w:rsid w:val="006C4ED9"/>
    <w:rsid w:val="006C56C6"/>
    <w:rsid w:val="006C7497"/>
    <w:rsid w:val="006D0C66"/>
    <w:rsid w:val="006D1D34"/>
    <w:rsid w:val="006D33E6"/>
    <w:rsid w:val="006D346F"/>
    <w:rsid w:val="006D4FFE"/>
    <w:rsid w:val="006D5828"/>
    <w:rsid w:val="006D7023"/>
    <w:rsid w:val="006E02A5"/>
    <w:rsid w:val="006E54EA"/>
    <w:rsid w:val="006E7F96"/>
    <w:rsid w:val="006F0FD3"/>
    <w:rsid w:val="006F112D"/>
    <w:rsid w:val="006F2964"/>
    <w:rsid w:val="006F2EC7"/>
    <w:rsid w:val="006F4344"/>
    <w:rsid w:val="006F4580"/>
    <w:rsid w:val="006F512E"/>
    <w:rsid w:val="007001D5"/>
    <w:rsid w:val="00700752"/>
    <w:rsid w:val="00700A0F"/>
    <w:rsid w:val="00700E86"/>
    <w:rsid w:val="00701C9C"/>
    <w:rsid w:val="007020FC"/>
    <w:rsid w:val="00702C96"/>
    <w:rsid w:val="00702CF7"/>
    <w:rsid w:val="00704B86"/>
    <w:rsid w:val="00706658"/>
    <w:rsid w:val="00706676"/>
    <w:rsid w:val="00707478"/>
    <w:rsid w:val="00707F88"/>
    <w:rsid w:val="00710F94"/>
    <w:rsid w:val="007113A2"/>
    <w:rsid w:val="00711924"/>
    <w:rsid w:val="00711D60"/>
    <w:rsid w:val="00712623"/>
    <w:rsid w:val="00713458"/>
    <w:rsid w:val="00716A2F"/>
    <w:rsid w:val="00716A37"/>
    <w:rsid w:val="00716B42"/>
    <w:rsid w:val="007203DA"/>
    <w:rsid w:val="00720E3B"/>
    <w:rsid w:val="007235CE"/>
    <w:rsid w:val="00723F77"/>
    <w:rsid w:val="0072462E"/>
    <w:rsid w:val="00724820"/>
    <w:rsid w:val="00724984"/>
    <w:rsid w:val="00724B25"/>
    <w:rsid w:val="0072525E"/>
    <w:rsid w:val="007256E2"/>
    <w:rsid w:val="0072628E"/>
    <w:rsid w:val="00726FC7"/>
    <w:rsid w:val="00732225"/>
    <w:rsid w:val="0073286F"/>
    <w:rsid w:val="00732B9F"/>
    <w:rsid w:val="0073509A"/>
    <w:rsid w:val="00735C53"/>
    <w:rsid w:val="00735F35"/>
    <w:rsid w:val="00740B0A"/>
    <w:rsid w:val="007417FF"/>
    <w:rsid w:val="0074255E"/>
    <w:rsid w:val="00743177"/>
    <w:rsid w:val="00745070"/>
    <w:rsid w:val="00745123"/>
    <w:rsid w:val="00745E40"/>
    <w:rsid w:val="00745EAB"/>
    <w:rsid w:val="00746783"/>
    <w:rsid w:val="00746A13"/>
    <w:rsid w:val="00747B22"/>
    <w:rsid w:val="0075086D"/>
    <w:rsid w:val="00750D97"/>
    <w:rsid w:val="00751046"/>
    <w:rsid w:val="00752F3C"/>
    <w:rsid w:val="00753AC9"/>
    <w:rsid w:val="00753FC2"/>
    <w:rsid w:val="00755544"/>
    <w:rsid w:val="00756E5C"/>
    <w:rsid w:val="007576A3"/>
    <w:rsid w:val="007576E5"/>
    <w:rsid w:val="00760168"/>
    <w:rsid w:val="00760EFE"/>
    <w:rsid w:val="00761FB0"/>
    <w:rsid w:val="007620BC"/>
    <w:rsid w:val="00762BD6"/>
    <w:rsid w:val="00762F57"/>
    <w:rsid w:val="007642A9"/>
    <w:rsid w:val="00764C25"/>
    <w:rsid w:val="00765A30"/>
    <w:rsid w:val="007664BB"/>
    <w:rsid w:val="0076680B"/>
    <w:rsid w:val="00766CC0"/>
    <w:rsid w:val="0077011C"/>
    <w:rsid w:val="00770DE4"/>
    <w:rsid w:val="00771482"/>
    <w:rsid w:val="00771825"/>
    <w:rsid w:val="00771D24"/>
    <w:rsid w:val="0077215F"/>
    <w:rsid w:val="007723D1"/>
    <w:rsid w:val="00773319"/>
    <w:rsid w:val="00773ABC"/>
    <w:rsid w:val="0077526C"/>
    <w:rsid w:val="007765C2"/>
    <w:rsid w:val="0078087F"/>
    <w:rsid w:val="007819DC"/>
    <w:rsid w:val="00782612"/>
    <w:rsid w:val="00782970"/>
    <w:rsid w:val="00784964"/>
    <w:rsid w:val="00784E27"/>
    <w:rsid w:val="00785388"/>
    <w:rsid w:val="007853B5"/>
    <w:rsid w:val="00785C99"/>
    <w:rsid w:val="007879EE"/>
    <w:rsid w:val="007912AA"/>
    <w:rsid w:val="00792785"/>
    <w:rsid w:val="00793E0B"/>
    <w:rsid w:val="00793ED2"/>
    <w:rsid w:val="00794E7C"/>
    <w:rsid w:val="00795E13"/>
    <w:rsid w:val="00796F0F"/>
    <w:rsid w:val="00796F8F"/>
    <w:rsid w:val="00796FB3"/>
    <w:rsid w:val="0079789D"/>
    <w:rsid w:val="00797965"/>
    <w:rsid w:val="00797D3E"/>
    <w:rsid w:val="00797D46"/>
    <w:rsid w:val="00797F6C"/>
    <w:rsid w:val="007A05ED"/>
    <w:rsid w:val="007A06DF"/>
    <w:rsid w:val="007A0F57"/>
    <w:rsid w:val="007A1A40"/>
    <w:rsid w:val="007A2E34"/>
    <w:rsid w:val="007A4283"/>
    <w:rsid w:val="007A509A"/>
    <w:rsid w:val="007A511C"/>
    <w:rsid w:val="007A60E3"/>
    <w:rsid w:val="007A73DB"/>
    <w:rsid w:val="007A7EF4"/>
    <w:rsid w:val="007B06E1"/>
    <w:rsid w:val="007B14F0"/>
    <w:rsid w:val="007B1D00"/>
    <w:rsid w:val="007B3A5C"/>
    <w:rsid w:val="007B5AA8"/>
    <w:rsid w:val="007B6735"/>
    <w:rsid w:val="007B68F6"/>
    <w:rsid w:val="007B7067"/>
    <w:rsid w:val="007B7289"/>
    <w:rsid w:val="007C0250"/>
    <w:rsid w:val="007C0700"/>
    <w:rsid w:val="007C1A9A"/>
    <w:rsid w:val="007C1B89"/>
    <w:rsid w:val="007C1E56"/>
    <w:rsid w:val="007C2986"/>
    <w:rsid w:val="007C2DB1"/>
    <w:rsid w:val="007C2ED1"/>
    <w:rsid w:val="007C3956"/>
    <w:rsid w:val="007C3DD2"/>
    <w:rsid w:val="007C4361"/>
    <w:rsid w:val="007C4C73"/>
    <w:rsid w:val="007C5335"/>
    <w:rsid w:val="007C6B92"/>
    <w:rsid w:val="007D0B1C"/>
    <w:rsid w:val="007D112B"/>
    <w:rsid w:val="007D122E"/>
    <w:rsid w:val="007D23B5"/>
    <w:rsid w:val="007D30EF"/>
    <w:rsid w:val="007D3B97"/>
    <w:rsid w:val="007D417A"/>
    <w:rsid w:val="007D42AE"/>
    <w:rsid w:val="007D5193"/>
    <w:rsid w:val="007D7526"/>
    <w:rsid w:val="007D7549"/>
    <w:rsid w:val="007E0151"/>
    <w:rsid w:val="007E0416"/>
    <w:rsid w:val="007E0C49"/>
    <w:rsid w:val="007E14C9"/>
    <w:rsid w:val="007E2CEC"/>
    <w:rsid w:val="007E3782"/>
    <w:rsid w:val="007E65D1"/>
    <w:rsid w:val="007E65D5"/>
    <w:rsid w:val="007E7687"/>
    <w:rsid w:val="007E7762"/>
    <w:rsid w:val="007F09E3"/>
    <w:rsid w:val="007F3BD1"/>
    <w:rsid w:val="007F4971"/>
    <w:rsid w:val="007F57B9"/>
    <w:rsid w:val="007F581B"/>
    <w:rsid w:val="007F680B"/>
    <w:rsid w:val="007F7968"/>
    <w:rsid w:val="007F7ACC"/>
    <w:rsid w:val="008024D8"/>
    <w:rsid w:val="00802BFA"/>
    <w:rsid w:val="00803A74"/>
    <w:rsid w:val="008040F9"/>
    <w:rsid w:val="0080442E"/>
    <w:rsid w:val="00804739"/>
    <w:rsid w:val="00805A8A"/>
    <w:rsid w:val="00805B9D"/>
    <w:rsid w:val="00807466"/>
    <w:rsid w:val="00807F69"/>
    <w:rsid w:val="008115E9"/>
    <w:rsid w:val="008127EE"/>
    <w:rsid w:val="00817C75"/>
    <w:rsid w:val="008211B9"/>
    <w:rsid w:val="00821704"/>
    <w:rsid w:val="008218D5"/>
    <w:rsid w:val="00823BD5"/>
    <w:rsid w:val="00826B1A"/>
    <w:rsid w:val="008273EA"/>
    <w:rsid w:val="008275E9"/>
    <w:rsid w:val="008309D4"/>
    <w:rsid w:val="0083286B"/>
    <w:rsid w:val="00832CE5"/>
    <w:rsid w:val="00834840"/>
    <w:rsid w:val="00835024"/>
    <w:rsid w:val="00835F09"/>
    <w:rsid w:val="008364A9"/>
    <w:rsid w:val="00836691"/>
    <w:rsid w:val="00836C46"/>
    <w:rsid w:val="00836FE8"/>
    <w:rsid w:val="00837D5E"/>
    <w:rsid w:val="00837E50"/>
    <w:rsid w:val="008408BB"/>
    <w:rsid w:val="0084152E"/>
    <w:rsid w:val="00841803"/>
    <w:rsid w:val="00841822"/>
    <w:rsid w:val="00841F16"/>
    <w:rsid w:val="00843A86"/>
    <w:rsid w:val="00844817"/>
    <w:rsid w:val="00845626"/>
    <w:rsid w:val="00845E6D"/>
    <w:rsid w:val="00846D46"/>
    <w:rsid w:val="0084787C"/>
    <w:rsid w:val="00850872"/>
    <w:rsid w:val="00850F81"/>
    <w:rsid w:val="00851070"/>
    <w:rsid w:val="00851233"/>
    <w:rsid w:val="0085184D"/>
    <w:rsid w:val="008536F6"/>
    <w:rsid w:val="008537D4"/>
    <w:rsid w:val="008545F9"/>
    <w:rsid w:val="0085476D"/>
    <w:rsid w:val="00855AD2"/>
    <w:rsid w:val="00856995"/>
    <w:rsid w:val="00861583"/>
    <w:rsid w:val="00861C78"/>
    <w:rsid w:val="008629C6"/>
    <w:rsid w:val="0086322B"/>
    <w:rsid w:val="00864FD8"/>
    <w:rsid w:val="0086517F"/>
    <w:rsid w:val="008655DF"/>
    <w:rsid w:val="0086623E"/>
    <w:rsid w:val="00871199"/>
    <w:rsid w:val="0087208C"/>
    <w:rsid w:val="00872DC5"/>
    <w:rsid w:val="008738CA"/>
    <w:rsid w:val="0087393A"/>
    <w:rsid w:val="00875DCC"/>
    <w:rsid w:val="00876AFF"/>
    <w:rsid w:val="00877F97"/>
    <w:rsid w:val="0088084E"/>
    <w:rsid w:val="00881394"/>
    <w:rsid w:val="00884321"/>
    <w:rsid w:val="00884AAF"/>
    <w:rsid w:val="00884FF2"/>
    <w:rsid w:val="0088544B"/>
    <w:rsid w:val="00885745"/>
    <w:rsid w:val="008865F5"/>
    <w:rsid w:val="008872DB"/>
    <w:rsid w:val="00887CB8"/>
    <w:rsid w:val="00890B9D"/>
    <w:rsid w:val="00891171"/>
    <w:rsid w:val="00892335"/>
    <w:rsid w:val="00892B7A"/>
    <w:rsid w:val="00894380"/>
    <w:rsid w:val="00895309"/>
    <w:rsid w:val="00896253"/>
    <w:rsid w:val="00896B2B"/>
    <w:rsid w:val="00897538"/>
    <w:rsid w:val="008979D3"/>
    <w:rsid w:val="00897C7F"/>
    <w:rsid w:val="00897D35"/>
    <w:rsid w:val="008A0056"/>
    <w:rsid w:val="008A18CA"/>
    <w:rsid w:val="008A20DC"/>
    <w:rsid w:val="008A2717"/>
    <w:rsid w:val="008A27F6"/>
    <w:rsid w:val="008A4123"/>
    <w:rsid w:val="008A48BC"/>
    <w:rsid w:val="008A4CA2"/>
    <w:rsid w:val="008A564A"/>
    <w:rsid w:val="008A6459"/>
    <w:rsid w:val="008A7ABB"/>
    <w:rsid w:val="008B03B8"/>
    <w:rsid w:val="008B0FE9"/>
    <w:rsid w:val="008B291E"/>
    <w:rsid w:val="008B29B9"/>
    <w:rsid w:val="008B3474"/>
    <w:rsid w:val="008B34AB"/>
    <w:rsid w:val="008B4377"/>
    <w:rsid w:val="008B5793"/>
    <w:rsid w:val="008B59BE"/>
    <w:rsid w:val="008B7740"/>
    <w:rsid w:val="008B7B36"/>
    <w:rsid w:val="008B7DEB"/>
    <w:rsid w:val="008C0C8E"/>
    <w:rsid w:val="008C117D"/>
    <w:rsid w:val="008C284E"/>
    <w:rsid w:val="008C2ABF"/>
    <w:rsid w:val="008C3591"/>
    <w:rsid w:val="008C4087"/>
    <w:rsid w:val="008C4769"/>
    <w:rsid w:val="008C4FB0"/>
    <w:rsid w:val="008C6235"/>
    <w:rsid w:val="008C67F4"/>
    <w:rsid w:val="008C69CB"/>
    <w:rsid w:val="008C77B8"/>
    <w:rsid w:val="008C79FB"/>
    <w:rsid w:val="008D12DC"/>
    <w:rsid w:val="008D3192"/>
    <w:rsid w:val="008D33E7"/>
    <w:rsid w:val="008D5658"/>
    <w:rsid w:val="008D6926"/>
    <w:rsid w:val="008D70C1"/>
    <w:rsid w:val="008D7136"/>
    <w:rsid w:val="008D71EC"/>
    <w:rsid w:val="008D7FEE"/>
    <w:rsid w:val="008E02E4"/>
    <w:rsid w:val="008E0313"/>
    <w:rsid w:val="008E03D4"/>
    <w:rsid w:val="008E0DF8"/>
    <w:rsid w:val="008E1F6B"/>
    <w:rsid w:val="008E2FDA"/>
    <w:rsid w:val="008E34FC"/>
    <w:rsid w:val="008E432D"/>
    <w:rsid w:val="008E570B"/>
    <w:rsid w:val="008E5917"/>
    <w:rsid w:val="008E5FDA"/>
    <w:rsid w:val="008E692C"/>
    <w:rsid w:val="008E712D"/>
    <w:rsid w:val="008F0788"/>
    <w:rsid w:val="008F0958"/>
    <w:rsid w:val="008F1B44"/>
    <w:rsid w:val="008F4735"/>
    <w:rsid w:val="008F48A6"/>
    <w:rsid w:val="008F4A60"/>
    <w:rsid w:val="008F6FBD"/>
    <w:rsid w:val="008F70AE"/>
    <w:rsid w:val="008F76D7"/>
    <w:rsid w:val="0090021A"/>
    <w:rsid w:val="00900ADA"/>
    <w:rsid w:val="00900DE0"/>
    <w:rsid w:val="00901653"/>
    <w:rsid w:val="009023DB"/>
    <w:rsid w:val="009024DC"/>
    <w:rsid w:val="00902567"/>
    <w:rsid w:val="009027D4"/>
    <w:rsid w:val="00902C79"/>
    <w:rsid w:val="00902DA0"/>
    <w:rsid w:val="0090692F"/>
    <w:rsid w:val="009071C2"/>
    <w:rsid w:val="00910067"/>
    <w:rsid w:val="00910BC8"/>
    <w:rsid w:val="00911C65"/>
    <w:rsid w:val="0091324C"/>
    <w:rsid w:val="009135A9"/>
    <w:rsid w:val="00913A4D"/>
    <w:rsid w:val="00913A8B"/>
    <w:rsid w:val="009145E6"/>
    <w:rsid w:val="00914ADF"/>
    <w:rsid w:val="00915039"/>
    <w:rsid w:val="009153F7"/>
    <w:rsid w:val="00916730"/>
    <w:rsid w:val="0091787D"/>
    <w:rsid w:val="009179B9"/>
    <w:rsid w:val="00917DB2"/>
    <w:rsid w:val="00920B0A"/>
    <w:rsid w:val="00920E36"/>
    <w:rsid w:val="00921A4B"/>
    <w:rsid w:val="00921BED"/>
    <w:rsid w:val="009239CD"/>
    <w:rsid w:val="00923C45"/>
    <w:rsid w:val="00924E77"/>
    <w:rsid w:val="00925CB5"/>
    <w:rsid w:val="009260B6"/>
    <w:rsid w:val="00926AE6"/>
    <w:rsid w:val="00927A41"/>
    <w:rsid w:val="00930486"/>
    <w:rsid w:val="00931049"/>
    <w:rsid w:val="00933C61"/>
    <w:rsid w:val="00934704"/>
    <w:rsid w:val="00934860"/>
    <w:rsid w:val="0093486E"/>
    <w:rsid w:val="00935176"/>
    <w:rsid w:val="00935BCE"/>
    <w:rsid w:val="00941326"/>
    <w:rsid w:val="00941893"/>
    <w:rsid w:val="00941E20"/>
    <w:rsid w:val="00942AD5"/>
    <w:rsid w:val="009430D2"/>
    <w:rsid w:val="00943638"/>
    <w:rsid w:val="009446DF"/>
    <w:rsid w:val="00944796"/>
    <w:rsid w:val="0094585B"/>
    <w:rsid w:val="0094588D"/>
    <w:rsid w:val="009458BC"/>
    <w:rsid w:val="00945F60"/>
    <w:rsid w:val="009462DA"/>
    <w:rsid w:val="00946968"/>
    <w:rsid w:val="00946BA1"/>
    <w:rsid w:val="009501D2"/>
    <w:rsid w:val="00950E83"/>
    <w:rsid w:val="00954343"/>
    <w:rsid w:val="009548D2"/>
    <w:rsid w:val="009549E6"/>
    <w:rsid w:val="009556DA"/>
    <w:rsid w:val="009564DB"/>
    <w:rsid w:val="00956DAE"/>
    <w:rsid w:val="00957A5F"/>
    <w:rsid w:val="00957CCF"/>
    <w:rsid w:val="00957E27"/>
    <w:rsid w:val="00960131"/>
    <w:rsid w:val="00960C6E"/>
    <w:rsid w:val="00960F9F"/>
    <w:rsid w:val="00961B20"/>
    <w:rsid w:val="00961B5C"/>
    <w:rsid w:val="00962806"/>
    <w:rsid w:val="00962A11"/>
    <w:rsid w:val="00963F8A"/>
    <w:rsid w:val="009650CA"/>
    <w:rsid w:val="00967103"/>
    <w:rsid w:val="009675DA"/>
    <w:rsid w:val="00967C42"/>
    <w:rsid w:val="00967E18"/>
    <w:rsid w:val="00970965"/>
    <w:rsid w:val="00973D0B"/>
    <w:rsid w:val="009749C2"/>
    <w:rsid w:val="00974E18"/>
    <w:rsid w:val="00974FE9"/>
    <w:rsid w:val="00975059"/>
    <w:rsid w:val="00975BC5"/>
    <w:rsid w:val="00976338"/>
    <w:rsid w:val="0098073E"/>
    <w:rsid w:val="00980A44"/>
    <w:rsid w:val="00982591"/>
    <w:rsid w:val="00983169"/>
    <w:rsid w:val="00983F04"/>
    <w:rsid w:val="00984BEA"/>
    <w:rsid w:val="009866EA"/>
    <w:rsid w:val="00986BD3"/>
    <w:rsid w:val="00986D1E"/>
    <w:rsid w:val="009876D2"/>
    <w:rsid w:val="0098777B"/>
    <w:rsid w:val="00990085"/>
    <w:rsid w:val="00990139"/>
    <w:rsid w:val="009903B5"/>
    <w:rsid w:val="00991A7B"/>
    <w:rsid w:val="00992132"/>
    <w:rsid w:val="009923A9"/>
    <w:rsid w:val="00993940"/>
    <w:rsid w:val="00994805"/>
    <w:rsid w:val="00996C85"/>
    <w:rsid w:val="00996DB0"/>
    <w:rsid w:val="009977BA"/>
    <w:rsid w:val="00997E4A"/>
    <w:rsid w:val="009A0166"/>
    <w:rsid w:val="009A045F"/>
    <w:rsid w:val="009A0643"/>
    <w:rsid w:val="009A1223"/>
    <w:rsid w:val="009A35B8"/>
    <w:rsid w:val="009A3F62"/>
    <w:rsid w:val="009B09A9"/>
    <w:rsid w:val="009B13BB"/>
    <w:rsid w:val="009B2ADA"/>
    <w:rsid w:val="009B53CF"/>
    <w:rsid w:val="009B61AE"/>
    <w:rsid w:val="009B66A1"/>
    <w:rsid w:val="009B7952"/>
    <w:rsid w:val="009B7DA5"/>
    <w:rsid w:val="009C091B"/>
    <w:rsid w:val="009C0B42"/>
    <w:rsid w:val="009C11A6"/>
    <w:rsid w:val="009C2A6A"/>
    <w:rsid w:val="009C2D67"/>
    <w:rsid w:val="009C371D"/>
    <w:rsid w:val="009C4244"/>
    <w:rsid w:val="009C5EEF"/>
    <w:rsid w:val="009C6DDF"/>
    <w:rsid w:val="009C74D1"/>
    <w:rsid w:val="009D065C"/>
    <w:rsid w:val="009D15EE"/>
    <w:rsid w:val="009D23B4"/>
    <w:rsid w:val="009D2431"/>
    <w:rsid w:val="009D2E8F"/>
    <w:rsid w:val="009D2FD7"/>
    <w:rsid w:val="009D32B4"/>
    <w:rsid w:val="009D4790"/>
    <w:rsid w:val="009D4D25"/>
    <w:rsid w:val="009D60CA"/>
    <w:rsid w:val="009D78DB"/>
    <w:rsid w:val="009D7F99"/>
    <w:rsid w:val="009E04D8"/>
    <w:rsid w:val="009E1D62"/>
    <w:rsid w:val="009E3872"/>
    <w:rsid w:val="009E39E7"/>
    <w:rsid w:val="009E47F9"/>
    <w:rsid w:val="009E569A"/>
    <w:rsid w:val="009E5811"/>
    <w:rsid w:val="009E5931"/>
    <w:rsid w:val="009E62E4"/>
    <w:rsid w:val="009E7C33"/>
    <w:rsid w:val="009F0394"/>
    <w:rsid w:val="009F0AA5"/>
    <w:rsid w:val="009F19D5"/>
    <w:rsid w:val="009F1AE5"/>
    <w:rsid w:val="009F2276"/>
    <w:rsid w:val="009F38B1"/>
    <w:rsid w:val="009F6CB5"/>
    <w:rsid w:val="009F750F"/>
    <w:rsid w:val="009F7647"/>
    <w:rsid w:val="009F79DF"/>
    <w:rsid w:val="00A004DC"/>
    <w:rsid w:val="00A01BE9"/>
    <w:rsid w:val="00A0231C"/>
    <w:rsid w:val="00A04780"/>
    <w:rsid w:val="00A06181"/>
    <w:rsid w:val="00A0794A"/>
    <w:rsid w:val="00A10890"/>
    <w:rsid w:val="00A11F3D"/>
    <w:rsid w:val="00A12EB8"/>
    <w:rsid w:val="00A1381A"/>
    <w:rsid w:val="00A1624A"/>
    <w:rsid w:val="00A17395"/>
    <w:rsid w:val="00A17BB8"/>
    <w:rsid w:val="00A20432"/>
    <w:rsid w:val="00A20996"/>
    <w:rsid w:val="00A21B87"/>
    <w:rsid w:val="00A242F9"/>
    <w:rsid w:val="00A25A1F"/>
    <w:rsid w:val="00A271A3"/>
    <w:rsid w:val="00A2763E"/>
    <w:rsid w:val="00A27ABC"/>
    <w:rsid w:val="00A31061"/>
    <w:rsid w:val="00A33936"/>
    <w:rsid w:val="00A33E72"/>
    <w:rsid w:val="00A355C8"/>
    <w:rsid w:val="00A366FA"/>
    <w:rsid w:val="00A36812"/>
    <w:rsid w:val="00A40166"/>
    <w:rsid w:val="00A403B3"/>
    <w:rsid w:val="00A4148C"/>
    <w:rsid w:val="00A41C79"/>
    <w:rsid w:val="00A43035"/>
    <w:rsid w:val="00A43075"/>
    <w:rsid w:val="00A43417"/>
    <w:rsid w:val="00A435B5"/>
    <w:rsid w:val="00A4572B"/>
    <w:rsid w:val="00A507F0"/>
    <w:rsid w:val="00A50935"/>
    <w:rsid w:val="00A50C3A"/>
    <w:rsid w:val="00A516B1"/>
    <w:rsid w:val="00A51F1B"/>
    <w:rsid w:val="00A5383C"/>
    <w:rsid w:val="00A53C0B"/>
    <w:rsid w:val="00A54F79"/>
    <w:rsid w:val="00A559C9"/>
    <w:rsid w:val="00A55E47"/>
    <w:rsid w:val="00A56669"/>
    <w:rsid w:val="00A5726A"/>
    <w:rsid w:val="00A602ED"/>
    <w:rsid w:val="00A61816"/>
    <w:rsid w:val="00A628C3"/>
    <w:rsid w:val="00A64F78"/>
    <w:rsid w:val="00A658F3"/>
    <w:rsid w:val="00A65BF2"/>
    <w:rsid w:val="00A679CC"/>
    <w:rsid w:val="00A67F56"/>
    <w:rsid w:val="00A7030F"/>
    <w:rsid w:val="00A70A39"/>
    <w:rsid w:val="00A70FB5"/>
    <w:rsid w:val="00A71972"/>
    <w:rsid w:val="00A72A52"/>
    <w:rsid w:val="00A73ADD"/>
    <w:rsid w:val="00A74B1F"/>
    <w:rsid w:val="00A74FE4"/>
    <w:rsid w:val="00A75F37"/>
    <w:rsid w:val="00A77109"/>
    <w:rsid w:val="00A776DC"/>
    <w:rsid w:val="00A77C64"/>
    <w:rsid w:val="00A80051"/>
    <w:rsid w:val="00A81852"/>
    <w:rsid w:val="00A81E86"/>
    <w:rsid w:val="00A829AB"/>
    <w:rsid w:val="00A84219"/>
    <w:rsid w:val="00A8490D"/>
    <w:rsid w:val="00A86B13"/>
    <w:rsid w:val="00A86C77"/>
    <w:rsid w:val="00A871EB"/>
    <w:rsid w:val="00A87255"/>
    <w:rsid w:val="00A878ED"/>
    <w:rsid w:val="00A90836"/>
    <w:rsid w:val="00A90C76"/>
    <w:rsid w:val="00A9117C"/>
    <w:rsid w:val="00A915DE"/>
    <w:rsid w:val="00A934B3"/>
    <w:rsid w:val="00A95AE1"/>
    <w:rsid w:val="00A95CC4"/>
    <w:rsid w:val="00A96A2B"/>
    <w:rsid w:val="00A96D1D"/>
    <w:rsid w:val="00A96F2C"/>
    <w:rsid w:val="00AA035E"/>
    <w:rsid w:val="00AA0C04"/>
    <w:rsid w:val="00AA11C0"/>
    <w:rsid w:val="00AA204D"/>
    <w:rsid w:val="00AA245A"/>
    <w:rsid w:val="00AA29D0"/>
    <w:rsid w:val="00AA2D1C"/>
    <w:rsid w:val="00AA2D53"/>
    <w:rsid w:val="00AA2FF3"/>
    <w:rsid w:val="00AA393F"/>
    <w:rsid w:val="00AA4417"/>
    <w:rsid w:val="00AA4C12"/>
    <w:rsid w:val="00AA5845"/>
    <w:rsid w:val="00AA5EED"/>
    <w:rsid w:val="00AA7C53"/>
    <w:rsid w:val="00AA7E69"/>
    <w:rsid w:val="00AB0781"/>
    <w:rsid w:val="00AB07E0"/>
    <w:rsid w:val="00AB1447"/>
    <w:rsid w:val="00AB1499"/>
    <w:rsid w:val="00AB14E7"/>
    <w:rsid w:val="00AB286F"/>
    <w:rsid w:val="00AB295E"/>
    <w:rsid w:val="00AB2CEE"/>
    <w:rsid w:val="00AB6AB6"/>
    <w:rsid w:val="00AB744E"/>
    <w:rsid w:val="00AB7BD8"/>
    <w:rsid w:val="00AC01BB"/>
    <w:rsid w:val="00AC0285"/>
    <w:rsid w:val="00AC0512"/>
    <w:rsid w:val="00AC118D"/>
    <w:rsid w:val="00AC1E34"/>
    <w:rsid w:val="00AC2CB3"/>
    <w:rsid w:val="00AC2DEA"/>
    <w:rsid w:val="00AC3A37"/>
    <w:rsid w:val="00AC3B37"/>
    <w:rsid w:val="00AC4068"/>
    <w:rsid w:val="00AC413A"/>
    <w:rsid w:val="00AC4250"/>
    <w:rsid w:val="00AC45D5"/>
    <w:rsid w:val="00AC77CA"/>
    <w:rsid w:val="00AC7A1B"/>
    <w:rsid w:val="00AD0477"/>
    <w:rsid w:val="00AD11DD"/>
    <w:rsid w:val="00AD15A2"/>
    <w:rsid w:val="00AD16A7"/>
    <w:rsid w:val="00AD2D72"/>
    <w:rsid w:val="00AD3061"/>
    <w:rsid w:val="00AD334F"/>
    <w:rsid w:val="00AD37BB"/>
    <w:rsid w:val="00AD3ADC"/>
    <w:rsid w:val="00AD413F"/>
    <w:rsid w:val="00AD463E"/>
    <w:rsid w:val="00AD4FE6"/>
    <w:rsid w:val="00AD51CD"/>
    <w:rsid w:val="00AD61C0"/>
    <w:rsid w:val="00AD76DD"/>
    <w:rsid w:val="00AE1D11"/>
    <w:rsid w:val="00AE2A67"/>
    <w:rsid w:val="00AE2BDC"/>
    <w:rsid w:val="00AE3449"/>
    <w:rsid w:val="00AE3581"/>
    <w:rsid w:val="00AE6600"/>
    <w:rsid w:val="00AE73A8"/>
    <w:rsid w:val="00AE78A8"/>
    <w:rsid w:val="00AF13D8"/>
    <w:rsid w:val="00AF1748"/>
    <w:rsid w:val="00AF1BC8"/>
    <w:rsid w:val="00AF1F3D"/>
    <w:rsid w:val="00AF23A6"/>
    <w:rsid w:val="00AF2FD2"/>
    <w:rsid w:val="00AF3D6C"/>
    <w:rsid w:val="00AF4367"/>
    <w:rsid w:val="00AF5887"/>
    <w:rsid w:val="00AF615D"/>
    <w:rsid w:val="00AF622F"/>
    <w:rsid w:val="00AF6F30"/>
    <w:rsid w:val="00AF7844"/>
    <w:rsid w:val="00AF7EF8"/>
    <w:rsid w:val="00B00018"/>
    <w:rsid w:val="00B009DD"/>
    <w:rsid w:val="00B01752"/>
    <w:rsid w:val="00B027DB"/>
    <w:rsid w:val="00B02AC3"/>
    <w:rsid w:val="00B03396"/>
    <w:rsid w:val="00B0494E"/>
    <w:rsid w:val="00B04A8F"/>
    <w:rsid w:val="00B0519A"/>
    <w:rsid w:val="00B05238"/>
    <w:rsid w:val="00B065AF"/>
    <w:rsid w:val="00B066ED"/>
    <w:rsid w:val="00B078AE"/>
    <w:rsid w:val="00B10858"/>
    <w:rsid w:val="00B11F99"/>
    <w:rsid w:val="00B1233F"/>
    <w:rsid w:val="00B12F38"/>
    <w:rsid w:val="00B134D6"/>
    <w:rsid w:val="00B13B95"/>
    <w:rsid w:val="00B1568C"/>
    <w:rsid w:val="00B157B4"/>
    <w:rsid w:val="00B15889"/>
    <w:rsid w:val="00B16108"/>
    <w:rsid w:val="00B202F2"/>
    <w:rsid w:val="00B2036F"/>
    <w:rsid w:val="00B22150"/>
    <w:rsid w:val="00B2314C"/>
    <w:rsid w:val="00B23C37"/>
    <w:rsid w:val="00B243D2"/>
    <w:rsid w:val="00B25977"/>
    <w:rsid w:val="00B267DC"/>
    <w:rsid w:val="00B26A08"/>
    <w:rsid w:val="00B26F4D"/>
    <w:rsid w:val="00B27BDF"/>
    <w:rsid w:val="00B32957"/>
    <w:rsid w:val="00B3442D"/>
    <w:rsid w:val="00B358D7"/>
    <w:rsid w:val="00B367F7"/>
    <w:rsid w:val="00B37891"/>
    <w:rsid w:val="00B37D24"/>
    <w:rsid w:val="00B37EDC"/>
    <w:rsid w:val="00B40566"/>
    <w:rsid w:val="00B40B0F"/>
    <w:rsid w:val="00B40D14"/>
    <w:rsid w:val="00B422E9"/>
    <w:rsid w:val="00B4232E"/>
    <w:rsid w:val="00B42649"/>
    <w:rsid w:val="00B44590"/>
    <w:rsid w:val="00B452A1"/>
    <w:rsid w:val="00B45FFD"/>
    <w:rsid w:val="00B46069"/>
    <w:rsid w:val="00B504E7"/>
    <w:rsid w:val="00B50CA3"/>
    <w:rsid w:val="00B510BD"/>
    <w:rsid w:val="00B513A4"/>
    <w:rsid w:val="00B518AB"/>
    <w:rsid w:val="00B528E4"/>
    <w:rsid w:val="00B52968"/>
    <w:rsid w:val="00B54F1F"/>
    <w:rsid w:val="00B550FD"/>
    <w:rsid w:val="00B55F36"/>
    <w:rsid w:val="00B57626"/>
    <w:rsid w:val="00B6002F"/>
    <w:rsid w:val="00B609F0"/>
    <w:rsid w:val="00B62B7D"/>
    <w:rsid w:val="00B634D2"/>
    <w:rsid w:val="00B63969"/>
    <w:rsid w:val="00B639C4"/>
    <w:rsid w:val="00B63B3B"/>
    <w:rsid w:val="00B65CB7"/>
    <w:rsid w:val="00B66AC6"/>
    <w:rsid w:val="00B71226"/>
    <w:rsid w:val="00B71F7F"/>
    <w:rsid w:val="00B720BF"/>
    <w:rsid w:val="00B721FE"/>
    <w:rsid w:val="00B7431D"/>
    <w:rsid w:val="00B74CC4"/>
    <w:rsid w:val="00B7685C"/>
    <w:rsid w:val="00B770C1"/>
    <w:rsid w:val="00B77BDD"/>
    <w:rsid w:val="00B80818"/>
    <w:rsid w:val="00B81687"/>
    <w:rsid w:val="00B81900"/>
    <w:rsid w:val="00B82371"/>
    <w:rsid w:val="00B82BC4"/>
    <w:rsid w:val="00B832EF"/>
    <w:rsid w:val="00B84563"/>
    <w:rsid w:val="00B847B5"/>
    <w:rsid w:val="00B85F79"/>
    <w:rsid w:val="00B8663F"/>
    <w:rsid w:val="00B86F15"/>
    <w:rsid w:val="00B91562"/>
    <w:rsid w:val="00B91961"/>
    <w:rsid w:val="00B9254E"/>
    <w:rsid w:val="00B92CC7"/>
    <w:rsid w:val="00B94F14"/>
    <w:rsid w:val="00B968E3"/>
    <w:rsid w:val="00B97334"/>
    <w:rsid w:val="00B97432"/>
    <w:rsid w:val="00B976F6"/>
    <w:rsid w:val="00B9793A"/>
    <w:rsid w:val="00BA0EED"/>
    <w:rsid w:val="00BA1627"/>
    <w:rsid w:val="00BA2AC5"/>
    <w:rsid w:val="00BA4391"/>
    <w:rsid w:val="00BA65EF"/>
    <w:rsid w:val="00BA7AD0"/>
    <w:rsid w:val="00BA7E12"/>
    <w:rsid w:val="00BB0179"/>
    <w:rsid w:val="00BB0D17"/>
    <w:rsid w:val="00BB2485"/>
    <w:rsid w:val="00BB2BF1"/>
    <w:rsid w:val="00BB4706"/>
    <w:rsid w:val="00BB4A76"/>
    <w:rsid w:val="00BB5509"/>
    <w:rsid w:val="00BB5649"/>
    <w:rsid w:val="00BC0563"/>
    <w:rsid w:val="00BC067A"/>
    <w:rsid w:val="00BC1035"/>
    <w:rsid w:val="00BC11C4"/>
    <w:rsid w:val="00BC23F5"/>
    <w:rsid w:val="00BC3C7D"/>
    <w:rsid w:val="00BC5AA6"/>
    <w:rsid w:val="00BC7B27"/>
    <w:rsid w:val="00BC7C0B"/>
    <w:rsid w:val="00BC7DFE"/>
    <w:rsid w:val="00BD06EF"/>
    <w:rsid w:val="00BD0AE2"/>
    <w:rsid w:val="00BD0E54"/>
    <w:rsid w:val="00BD2C61"/>
    <w:rsid w:val="00BD2CC9"/>
    <w:rsid w:val="00BD3BB5"/>
    <w:rsid w:val="00BD494B"/>
    <w:rsid w:val="00BD6693"/>
    <w:rsid w:val="00BD795A"/>
    <w:rsid w:val="00BE015E"/>
    <w:rsid w:val="00BE16CF"/>
    <w:rsid w:val="00BE29FC"/>
    <w:rsid w:val="00BE3A46"/>
    <w:rsid w:val="00BE434B"/>
    <w:rsid w:val="00BE47A5"/>
    <w:rsid w:val="00BE4B31"/>
    <w:rsid w:val="00BE574B"/>
    <w:rsid w:val="00BE5B3C"/>
    <w:rsid w:val="00BE7A6B"/>
    <w:rsid w:val="00BF07D5"/>
    <w:rsid w:val="00BF14DD"/>
    <w:rsid w:val="00BF2A8C"/>
    <w:rsid w:val="00BF2E26"/>
    <w:rsid w:val="00BF3EB7"/>
    <w:rsid w:val="00BF418D"/>
    <w:rsid w:val="00BF6BC2"/>
    <w:rsid w:val="00BF77B4"/>
    <w:rsid w:val="00C04ECF"/>
    <w:rsid w:val="00C105C7"/>
    <w:rsid w:val="00C106B9"/>
    <w:rsid w:val="00C116FC"/>
    <w:rsid w:val="00C11836"/>
    <w:rsid w:val="00C11B91"/>
    <w:rsid w:val="00C12890"/>
    <w:rsid w:val="00C13501"/>
    <w:rsid w:val="00C14F5C"/>
    <w:rsid w:val="00C14FB6"/>
    <w:rsid w:val="00C15406"/>
    <w:rsid w:val="00C15974"/>
    <w:rsid w:val="00C15AA2"/>
    <w:rsid w:val="00C163A6"/>
    <w:rsid w:val="00C1688C"/>
    <w:rsid w:val="00C16E79"/>
    <w:rsid w:val="00C174B6"/>
    <w:rsid w:val="00C175A1"/>
    <w:rsid w:val="00C20530"/>
    <w:rsid w:val="00C22DD9"/>
    <w:rsid w:val="00C22E54"/>
    <w:rsid w:val="00C235D5"/>
    <w:rsid w:val="00C260F8"/>
    <w:rsid w:val="00C31B53"/>
    <w:rsid w:val="00C32AB6"/>
    <w:rsid w:val="00C35234"/>
    <w:rsid w:val="00C373CC"/>
    <w:rsid w:val="00C37553"/>
    <w:rsid w:val="00C37FF3"/>
    <w:rsid w:val="00C402E7"/>
    <w:rsid w:val="00C44249"/>
    <w:rsid w:val="00C44931"/>
    <w:rsid w:val="00C45E0F"/>
    <w:rsid w:val="00C47DC5"/>
    <w:rsid w:val="00C51AF0"/>
    <w:rsid w:val="00C547F2"/>
    <w:rsid w:val="00C54ABA"/>
    <w:rsid w:val="00C55B0F"/>
    <w:rsid w:val="00C56393"/>
    <w:rsid w:val="00C566BF"/>
    <w:rsid w:val="00C61409"/>
    <w:rsid w:val="00C61778"/>
    <w:rsid w:val="00C63135"/>
    <w:rsid w:val="00C632F0"/>
    <w:rsid w:val="00C6369D"/>
    <w:rsid w:val="00C63D45"/>
    <w:rsid w:val="00C64B33"/>
    <w:rsid w:val="00C65448"/>
    <w:rsid w:val="00C65CA2"/>
    <w:rsid w:val="00C727D0"/>
    <w:rsid w:val="00C73124"/>
    <w:rsid w:val="00C74A39"/>
    <w:rsid w:val="00C76ABC"/>
    <w:rsid w:val="00C76CB4"/>
    <w:rsid w:val="00C771BF"/>
    <w:rsid w:val="00C774B1"/>
    <w:rsid w:val="00C7771C"/>
    <w:rsid w:val="00C77AB0"/>
    <w:rsid w:val="00C77F28"/>
    <w:rsid w:val="00C77F4E"/>
    <w:rsid w:val="00C8084A"/>
    <w:rsid w:val="00C808B8"/>
    <w:rsid w:val="00C80C81"/>
    <w:rsid w:val="00C80CD4"/>
    <w:rsid w:val="00C81953"/>
    <w:rsid w:val="00C81DD9"/>
    <w:rsid w:val="00C824EC"/>
    <w:rsid w:val="00C836F5"/>
    <w:rsid w:val="00C84947"/>
    <w:rsid w:val="00C84ADE"/>
    <w:rsid w:val="00C85203"/>
    <w:rsid w:val="00C859BD"/>
    <w:rsid w:val="00C85B7A"/>
    <w:rsid w:val="00C8699F"/>
    <w:rsid w:val="00C872BC"/>
    <w:rsid w:val="00C87B27"/>
    <w:rsid w:val="00C90C14"/>
    <w:rsid w:val="00C90C9B"/>
    <w:rsid w:val="00C91C5A"/>
    <w:rsid w:val="00C93924"/>
    <w:rsid w:val="00C93965"/>
    <w:rsid w:val="00C948EC"/>
    <w:rsid w:val="00C948ED"/>
    <w:rsid w:val="00C94DF8"/>
    <w:rsid w:val="00C9638B"/>
    <w:rsid w:val="00C9645B"/>
    <w:rsid w:val="00C97C77"/>
    <w:rsid w:val="00CA073D"/>
    <w:rsid w:val="00CA0906"/>
    <w:rsid w:val="00CA0E73"/>
    <w:rsid w:val="00CA10F1"/>
    <w:rsid w:val="00CA12E9"/>
    <w:rsid w:val="00CA2498"/>
    <w:rsid w:val="00CA34BD"/>
    <w:rsid w:val="00CA3A40"/>
    <w:rsid w:val="00CA3ECB"/>
    <w:rsid w:val="00CA4349"/>
    <w:rsid w:val="00CA4672"/>
    <w:rsid w:val="00CA49EF"/>
    <w:rsid w:val="00CA5D5F"/>
    <w:rsid w:val="00CA64A4"/>
    <w:rsid w:val="00CA66A3"/>
    <w:rsid w:val="00CA6AC6"/>
    <w:rsid w:val="00CA719E"/>
    <w:rsid w:val="00CB0C64"/>
    <w:rsid w:val="00CB227D"/>
    <w:rsid w:val="00CB2765"/>
    <w:rsid w:val="00CB5C0F"/>
    <w:rsid w:val="00CC0122"/>
    <w:rsid w:val="00CC2770"/>
    <w:rsid w:val="00CC4BD9"/>
    <w:rsid w:val="00CC6E0E"/>
    <w:rsid w:val="00CD064F"/>
    <w:rsid w:val="00CD188E"/>
    <w:rsid w:val="00CD1F7C"/>
    <w:rsid w:val="00CD1F94"/>
    <w:rsid w:val="00CD26F2"/>
    <w:rsid w:val="00CD3F52"/>
    <w:rsid w:val="00CD429E"/>
    <w:rsid w:val="00CD52AC"/>
    <w:rsid w:val="00CD5366"/>
    <w:rsid w:val="00CD5B84"/>
    <w:rsid w:val="00CD7F84"/>
    <w:rsid w:val="00CE0D78"/>
    <w:rsid w:val="00CE1701"/>
    <w:rsid w:val="00CE3B7A"/>
    <w:rsid w:val="00CE4E8A"/>
    <w:rsid w:val="00CE7FA7"/>
    <w:rsid w:val="00CF09FF"/>
    <w:rsid w:val="00CF1B6F"/>
    <w:rsid w:val="00CF4488"/>
    <w:rsid w:val="00CF6BD9"/>
    <w:rsid w:val="00CF715F"/>
    <w:rsid w:val="00CF71B6"/>
    <w:rsid w:val="00CF71FA"/>
    <w:rsid w:val="00D018FA"/>
    <w:rsid w:val="00D026DA"/>
    <w:rsid w:val="00D029F4"/>
    <w:rsid w:val="00D032C9"/>
    <w:rsid w:val="00D05EC3"/>
    <w:rsid w:val="00D06397"/>
    <w:rsid w:val="00D06D14"/>
    <w:rsid w:val="00D07182"/>
    <w:rsid w:val="00D12156"/>
    <w:rsid w:val="00D1390F"/>
    <w:rsid w:val="00D16010"/>
    <w:rsid w:val="00D1764A"/>
    <w:rsid w:val="00D17D3E"/>
    <w:rsid w:val="00D2201F"/>
    <w:rsid w:val="00D227BB"/>
    <w:rsid w:val="00D22980"/>
    <w:rsid w:val="00D236EA"/>
    <w:rsid w:val="00D238CE"/>
    <w:rsid w:val="00D24809"/>
    <w:rsid w:val="00D25852"/>
    <w:rsid w:val="00D25D32"/>
    <w:rsid w:val="00D26CCD"/>
    <w:rsid w:val="00D33DB7"/>
    <w:rsid w:val="00D353D3"/>
    <w:rsid w:val="00D35576"/>
    <w:rsid w:val="00D37E69"/>
    <w:rsid w:val="00D421B0"/>
    <w:rsid w:val="00D4317E"/>
    <w:rsid w:val="00D43732"/>
    <w:rsid w:val="00D47793"/>
    <w:rsid w:val="00D50F67"/>
    <w:rsid w:val="00D51F09"/>
    <w:rsid w:val="00D52ADC"/>
    <w:rsid w:val="00D52F0D"/>
    <w:rsid w:val="00D53461"/>
    <w:rsid w:val="00D53C84"/>
    <w:rsid w:val="00D53FA3"/>
    <w:rsid w:val="00D5485A"/>
    <w:rsid w:val="00D54E8B"/>
    <w:rsid w:val="00D557E2"/>
    <w:rsid w:val="00D61123"/>
    <w:rsid w:val="00D61787"/>
    <w:rsid w:val="00D62CFB"/>
    <w:rsid w:val="00D63313"/>
    <w:rsid w:val="00D64838"/>
    <w:rsid w:val="00D6762E"/>
    <w:rsid w:val="00D70CC6"/>
    <w:rsid w:val="00D70FC6"/>
    <w:rsid w:val="00D71646"/>
    <w:rsid w:val="00D7325D"/>
    <w:rsid w:val="00D735BE"/>
    <w:rsid w:val="00D7443E"/>
    <w:rsid w:val="00D744B0"/>
    <w:rsid w:val="00D74771"/>
    <w:rsid w:val="00D74AC6"/>
    <w:rsid w:val="00D74ADA"/>
    <w:rsid w:val="00D767E9"/>
    <w:rsid w:val="00D76F34"/>
    <w:rsid w:val="00D7736B"/>
    <w:rsid w:val="00D774C3"/>
    <w:rsid w:val="00D774D9"/>
    <w:rsid w:val="00D778B4"/>
    <w:rsid w:val="00D778F1"/>
    <w:rsid w:val="00D77D52"/>
    <w:rsid w:val="00D80020"/>
    <w:rsid w:val="00D800B7"/>
    <w:rsid w:val="00D820BE"/>
    <w:rsid w:val="00D828F7"/>
    <w:rsid w:val="00D82F6F"/>
    <w:rsid w:val="00D84C3F"/>
    <w:rsid w:val="00D85CD7"/>
    <w:rsid w:val="00D85E86"/>
    <w:rsid w:val="00D85F5A"/>
    <w:rsid w:val="00D87843"/>
    <w:rsid w:val="00D9051E"/>
    <w:rsid w:val="00D90DF5"/>
    <w:rsid w:val="00D9133E"/>
    <w:rsid w:val="00D91374"/>
    <w:rsid w:val="00D91C1D"/>
    <w:rsid w:val="00D93FCE"/>
    <w:rsid w:val="00D96B9F"/>
    <w:rsid w:val="00D97C60"/>
    <w:rsid w:val="00DA012D"/>
    <w:rsid w:val="00DA0BAE"/>
    <w:rsid w:val="00DA0DEF"/>
    <w:rsid w:val="00DA1564"/>
    <w:rsid w:val="00DA28F0"/>
    <w:rsid w:val="00DA32F6"/>
    <w:rsid w:val="00DA4EBD"/>
    <w:rsid w:val="00DA5623"/>
    <w:rsid w:val="00DA5919"/>
    <w:rsid w:val="00DB187D"/>
    <w:rsid w:val="00DB33EE"/>
    <w:rsid w:val="00DB520D"/>
    <w:rsid w:val="00DB69DE"/>
    <w:rsid w:val="00DB72FB"/>
    <w:rsid w:val="00DC0D7B"/>
    <w:rsid w:val="00DC104E"/>
    <w:rsid w:val="00DC3FC0"/>
    <w:rsid w:val="00DC5522"/>
    <w:rsid w:val="00DD411F"/>
    <w:rsid w:val="00DD593C"/>
    <w:rsid w:val="00DD5E08"/>
    <w:rsid w:val="00DE00D7"/>
    <w:rsid w:val="00DE0D24"/>
    <w:rsid w:val="00DE133C"/>
    <w:rsid w:val="00DE1D6D"/>
    <w:rsid w:val="00DE37B3"/>
    <w:rsid w:val="00DE3D9A"/>
    <w:rsid w:val="00DE4781"/>
    <w:rsid w:val="00DE555B"/>
    <w:rsid w:val="00DE6D94"/>
    <w:rsid w:val="00DF0140"/>
    <w:rsid w:val="00DF0859"/>
    <w:rsid w:val="00DF0D85"/>
    <w:rsid w:val="00DF0F5E"/>
    <w:rsid w:val="00DF13AC"/>
    <w:rsid w:val="00DF18FE"/>
    <w:rsid w:val="00DF2773"/>
    <w:rsid w:val="00DF4821"/>
    <w:rsid w:val="00DF575F"/>
    <w:rsid w:val="00DF5E21"/>
    <w:rsid w:val="00DF6BA7"/>
    <w:rsid w:val="00DF7607"/>
    <w:rsid w:val="00E00785"/>
    <w:rsid w:val="00E02698"/>
    <w:rsid w:val="00E026A0"/>
    <w:rsid w:val="00E02875"/>
    <w:rsid w:val="00E0385C"/>
    <w:rsid w:val="00E04E81"/>
    <w:rsid w:val="00E04ECA"/>
    <w:rsid w:val="00E06856"/>
    <w:rsid w:val="00E06BEC"/>
    <w:rsid w:val="00E07B4E"/>
    <w:rsid w:val="00E108F1"/>
    <w:rsid w:val="00E1119A"/>
    <w:rsid w:val="00E11853"/>
    <w:rsid w:val="00E12504"/>
    <w:rsid w:val="00E1252E"/>
    <w:rsid w:val="00E12547"/>
    <w:rsid w:val="00E142EC"/>
    <w:rsid w:val="00E15C39"/>
    <w:rsid w:val="00E16197"/>
    <w:rsid w:val="00E17183"/>
    <w:rsid w:val="00E17AB4"/>
    <w:rsid w:val="00E17F27"/>
    <w:rsid w:val="00E20DC9"/>
    <w:rsid w:val="00E20E8B"/>
    <w:rsid w:val="00E226BF"/>
    <w:rsid w:val="00E23655"/>
    <w:rsid w:val="00E244E3"/>
    <w:rsid w:val="00E247F6"/>
    <w:rsid w:val="00E249D0"/>
    <w:rsid w:val="00E24D29"/>
    <w:rsid w:val="00E24FD7"/>
    <w:rsid w:val="00E26F75"/>
    <w:rsid w:val="00E26FB6"/>
    <w:rsid w:val="00E27A72"/>
    <w:rsid w:val="00E27C8E"/>
    <w:rsid w:val="00E30726"/>
    <w:rsid w:val="00E35D0D"/>
    <w:rsid w:val="00E361A6"/>
    <w:rsid w:val="00E36A85"/>
    <w:rsid w:val="00E36AF8"/>
    <w:rsid w:val="00E37019"/>
    <w:rsid w:val="00E40960"/>
    <w:rsid w:val="00E41D33"/>
    <w:rsid w:val="00E41E2B"/>
    <w:rsid w:val="00E4287E"/>
    <w:rsid w:val="00E43480"/>
    <w:rsid w:val="00E4354A"/>
    <w:rsid w:val="00E442E8"/>
    <w:rsid w:val="00E44B98"/>
    <w:rsid w:val="00E45067"/>
    <w:rsid w:val="00E4512D"/>
    <w:rsid w:val="00E451E3"/>
    <w:rsid w:val="00E45CA9"/>
    <w:rsid w:val="00E465EC"/>
    <w:rsid w:val="00E46B44"/>
    <w:rsid w:val="00E50321"/>
    <w:rsid w:val="00E504E3"/>
    <w:rsid w:val="00E51145"/>
    <w:rsid w:val="00E511D0"/>
    <w:rsid w:val="00E51352"/>
    <w:rsid w:val="00E52B8C"/>
    <w:rsid w:val="00E545E1"/>
    <w:rsid w:val="00E54BD9"/>
    <w:rsid w:val="00E551A2"/>
    <w:rsid w:val="00E55F22"/>
    <w:rsid w:val="00E5629D"/>
    <w:rsid w:val="00E573DC"/>
    <w:rsid w:val="00E57DF1"/>
    <w:rsid w:val="00E607E2"/>
    <w:rsid w:val="00E612F7"/>
    <w:rsid w:val="00E628C3"/>
    <w:rsid w:val="00E6297C"/>
    <w:rsid w:val="00E645FC"/>
    <w:rsid w:val="00E648E6"/>
    <w:rsid w:val="00E669BA"/>
    <w:rsid w:val="00E66DF0"/>
    <w:rsid w:val="00E6710D"/>
    <w:rsid w:val="00E672BA"/>
    <w:rsid w:val="00E67C77"/>
    <w:rsid w:val="00E67F31"/>
    <w:rsid w:val="00E67F92"/>
    <w:rsid w:val="00E70482"/>
    <w:rsid w:val="00E70F41"/>
    <w:rsid w:val="00E726F1"/>
    <w:rsid w:val="00E77B99"/>
    <w:rsid w:val="00E80569"/>
    <w:rsid w:val="00E82466"/>
    <w:rsid w:val="00E841DC"/>
    <w:rsid w:val="00E8454D"/>
    <w:rsid w:val="00E84A97"/>
    <w:rsid w:val="00E84B3E"/>
    <w:rsid w:val="00E85744"/>
    <w:rsid w:val="00E876A0"/>
    <w:rsid w:val="00E9002E"/>
    <w:rsid w:val="00E90898"/>
    <w:rsid w:val="00E91414"/>
    <w:rsid w:val="00E943F8"/>
    <w:rsid w:val="00E96C46"/>
    <w:rsid w:val="00E97D4E"/>
    <w:rsid w:val="00EA0076"/>
    <w:rsid w:val="00EA1BF1"/>
    <w:rsid w:val="00EA1EE4"/>
    <w:rsid w:val="00EA2402"/>
    <w:rsid w:val="00EA25C2"/>
    <w:rsid w:val="00EA3BF2"/>
    <w:rsid w:val="00EA4E6D"/>
    <w:rsid w:val="00EA56CA"/>
    <w:rsid w:val="00EB0DCA"/>
    <w:rsid w:val="00EB198E"/>
    <w:rsid w:val="00EB2AF5"/>
    <w:rsid w:val="00EB32BA"/>
    <w:rsid w:val="00EB3E99"/>
    <w:rsid w:val="00EB3F62"/>
    <w:rsid w:val="00EB473E"/>
    <w:rsid w:val="00EB6127"/>
    <w:rsid w:val="00EB662B"/>
    <w:rsid w:val="00EB79B9"/>
    <w:rsid w:val="00EC0791"/>
    <w:rsid w:val="00EC12AF"/>
    <w:rsid w:val="00EC1390"/>
    <w:rsid w:val="00EC3532"/>
    <w:rsid w:val="00EC40F2"/>
    <w:rsid w:val="00EC4EEA"/>
    <w:rsid w:val="00EC5083"/>
    <w:rsid w:val="00EC5100"/>
    <w:rsid w:val="00EC52A2"/>
    <w:rsid w:val="00EC58FC"/>
    <w:rsid w:val="00EC66A8"/>
    <w:rsid w:val="00EC6BBB"/>
    <w:rsid w:val="00EC750E"/>
    <w:rsid w:val="00EC7616"/>
    <w:rsid w:val="00EC778A"/>
    <w:rsid w:val="00EC7804"/>
    <w:rsid w:val="00EC7EDC"/>
    <w:rsid w:val="00ED0539"/>
    <w:rsid w:val="00ED1549"/>
    <w:rsid w:val="00ED2834"/>
    <w:rsid w:val="00ED2B69"/>
    <w:rsid w:val="00ED2F6A"/>
    <w:rsid w:val="00ED5BE1"/>
    <w:rsid w:val="00ED5EC3"/>
    <w:rsid w:val="00ED730D"/>
    <w:rsid w:val="00EE0A3F"/>
    <w:rsid w:val="00EE0C37"/>
    <w:rsid w:val="00EE21F6"/>
    <w:rsid w:val="00EE28D9"/>
    <w:rsid w:val="00EE3342"/>
    <w:rsid w:val="00EE365C"/>
    <w:rsid w:val="00EE48E3"/>
    <w:rsid w:val="00EE62F1"/>
    <w:rsid w:val="00EE636D"/>
    <w:rsid w:val="00EF0B46"/>
    <w:rsid w:val="00EF1158"/>
    <w:rsid w:val="00EF1876"/>
    <w:rsid w:val="00EF1CA9"/>
    <w:rsid w:val="00EF2387"/>
    <w:rsid w:val="00EF287B"/>
    <w:rsid w:val="00EF4206"/>
    <w:rsid w:val="00EF4E72"/>
    <w:rsid w:val="00F003E0"/>
    <w:rsid w:val="00F00A05"/>
    <w:rsid w:val="00F00C7F"/>
    <w:rsid w:val="00F015DD"/>
    <w:rsid w:val="00F01B52"/>
    <w:rsid w:val="00F0286F"/>
    <w:rsid w:val="00F047F6"/>
    <w:rsid w:val="00F04C33"/>
    <w:rsid w:val="00F05D32"/>
    <w:rsid w:val="00F06BF0"/>
    <w:rsid w:val="00F0726B"/>
    <w:rsid w:val="00F0787A"/>
    <w:rsid w:val="00F07FE1"/>
    <w:rsid w:val="00F10478"/>
    <w:rsid w:val="00F1097D"/>
    <w:rsid w:val="00F10F46"/>
    <w:rsid w:val="00F12B24"/>
    <w:rsid w:val="00F12FCA"/>
    <w:rsid w:val="00F141B1"/>
    <w:rsid w:val="00F155DA"/>
    <w:rsid w:val="00F16207"/>
    <w:rsid w:val="00F175F4"/>
    <w:rsid w:val="00F20D34"/>
    <w:rsid w:val="00F2266A"/>
    <w:rsid w:val="00F22CD0"/>
    <w:rsid w:val="00F237F0"/>
    <w:rsid w:val="00F2419B"/>
    <w:rsid w:val="00F245C7"/>
    <w:rsid w:val="00F25786"/>
    <w:rsid w:val="00F26ABE"/>
    <w:rsid w:val="00F26B53"/>
    <w:rsid w:val="00F26E12"/>
    <w:rsid w:val="00F27055"/>
    <w:rsid w:val="00F2775F"/>
    <w:rsid w:val="00F27762"/>
    <w:rsid w:val="00F27C41"/>
    <w:rsid w:val="00F306B3"/>
    <w:rsid w:val="00F31F5C"/>
    <w:rsid w:val="00F34395"/>
    <w:rsid w:val="00F34B25"/>
    <w:rsid w:val="00F35DCD"/>
    <w:rsid w:val="00F361A0"/>
    <w:rsid w:val="00F3679A"/>
    <w:rsid w:val="00F37474"/>
    <w:rsid w:val="00F4046F"/>
    <w:rsid w:val="00F409A4"/>
    <w:rsid w:val="00F42C5D"/>
    <w:rsid w:val="00F42EBD"/>
    <w:rsid w:val="00F4488E"/>
    <w:rsid w:val="00F44E0D"/>
    <w:rsid w:val="00F45434"/>
    <w:rsid w:val="00F45A54"/>
    <w:rsid w:val="00F45C42"/>
    <w:rsid w:val="00F462E2"/>
    <w:rsid w:val="00F46D7B"/>
    <w:rsid w:val="00F472C0"/>
    <w:rsid w:val="00F477BF"/>
    <w:rsid w:val="00F47957"/>
    <w:rsid w:val="00F5062D"/>
    <w:rsid w:val="00F50F7D"/>
    <w:rsid w:val="00F533F4"/>
    <w:rsid w:val="00F5476E"/>
    <w:rsid w:val="00F566E7"/>
    <w:rsid w:val="00F57227"/>
    <w:rsid w:val="00F57D90"/>
    <w:rsid w:val="00F6065C"/>
    <w:rsid w:val="00F6154C"/>
    <w:rsid w:val="00F61F44"/>
    <w:rsid w:val="00F62413"/>
    <w:rsid w:val="00F6384E"/>
    <w:rsid w:val="00F643DF"/>
    <w:rsid w:val="00F644A9"/>
    <w:rsid w:val="00F64D22"/>
    <w:rsid w:val="00F66829"/>
    <w:rsid w:val="00F66C4A"/>
    <w:rsid w:val="00F66D9B"/>
    <w:rsid w:val="00F6781B"/>
    <w:rsid w:val="00F67A6C"/>
    <w:rsid w:val="00F70349"/>
    <w:rsid w:val="00F70376"/>
    <w:rsid w:val="00F73188"/>
    <w:rsid w:val="00F73B3B"/>
    <w:rsid w:val="00F73FAC"/>
    <w:rsid w:val="00F7468E"/>
    <w:rsid w:val="00F762E0"/>
    <w:rsid w:val="00F769C4"/>
    <w:rsid w:val="00F76B27"/>
    <w:rsid w:val="00F77700"/>
    <w:rsid w:val="00F77C83"/>
    <w:rsid w:val="00F8170A"/>
    <w:rsid w:val="00F84931"/>
    <w:rsid w:val="00F863D3"/>
    <w:rsid w:val="00F8663D"/>
    <w:rsid w:val="00F9042D"/>
    <w:rsid w:val="00F90E95"/>
    <w:rsid w:val="00F9156E"/>
    <w:rsid w:val="00F91ADF"/>
    <w:rsid w:val="00F91FC0"/>
    <w:rsid w:val="00F92E14"/>
    <w:rsid w:val="00F94117"/>
    <w:rsid w:val="00F953FC"/>
    <w:rsid w:val="00F9562F"/>
    <w:rsid w:val="00F9580E"/>
    <w:rsid w:val="00F95E18"/>
    <w:rsid w:val="00F95E47"/>
    <w:rsid w:val="00F97F16"/>
    <w:rsid w:val="00FA0BF9"/>
    <w:rsid w:val="00FA1932"/>
    <w:rsid w:val="00FA2E1F"/>
    <w:rsid w:val="00FA3E87"/>
    <w:rsid w:val="00FA4C50"/>
    <w:rsid w:val="00FA532C"/>
    <w:rsid w:val="00FA61E5"/>
    <w:rsid w:val="00FA6F4E"/>
    <w:rsid w:val="00FA7370"/>
    <w:rsid w:val="00FB0150"/>
    <w:rsid w:val="00FB0F94"/>
    <w:rsid w:val="00FB1375"/>
    <w:rsid w:val="00FB19DE"/>
    <w:rsid w:val="00FB1D85"/>
    <w:rsid w:val="00FB1DA3"/>
    <w:rsid w:val="00FB35B6"/>
    <w:rsid w:val="00FB3BD0"/>
    <w:rsid w:val="00FB4A6F"/>
    <w:rsid w:val="00FB5881"/>
    <w:rsid w:val="00FB59A1"/>
    <w:rsid w:val="00FB6599"/>
    <w:rsid w:val="00FB6BB8"/>
    <w:rsid w:val="00FB6C40"/>
    <w:rsid w:val="00FB7834"/>
    <w:rsid w:val="00FB7C56"/>
    <w:rsid w:val="00FC1F1A"/>
    <w:rsid w:val="00FC235C"/>
    <w:rsid w:val="00FC257C"/>
    <w:rsid w:val="00FC29EA"/>
    <w:rsid w:val="00FC3AC5"/>
    <w:rsid w:val="00FC3F1E"/>
    <w:rsid w:val="00FC4623"/>
    <w:rsid w:val="00FC4A92"/>
    <w:rsid w:val="00FC4BA7"/>
    <w:rsid w:val="00FC4BFB"/>
    <w:rsid w:val="00FC4ED0"/>
    <w:rsid w:val="00FC54C2"/>
    <w:rsid w:val="00FC55B5"/>
    <w:rsid w:val="00FC7BFA"/>
    <w:rsid w:val="00FC7CE6"/>
    <w:rsid w:val="00FC7D15"/>
    <w:rsid w:val="00FD1851"/>
    <w:rsid w:val="00FD1935"/>
    <w:rsid w:val="00FD1D1C"/>
    <w:rsid w:val="00FD3F1C"/>
    <w:rsid w:val="00FD4376"/>
    <w:rsid w:val="00FD43FE"/>
    <w:rsid w:val="00FD5D61"/>
    <w:rsid w:val="00FD703E"/>
    <w:rsid w:val="00FE0254"/>
    <w:rsid w:val="00FE060E"/>
    <w:rsid w:val="00FE0DA4"/>
    <w:rsid w:val="00FE13EC"/>
    <w:rsid w:val="00FE1573"/>
    <w:rsid w:val="00FE1E01"/>
    <w:rsid w:val="00FE4106"/>
    <w:rsid w:val="00FE4396"/>
    <w:rsid w:val="00FE5EB3"/>
    <w:rsid w:val="00FE6D38"/>
    <w:rsid w:val="00FE6E18"/>
    <w:rsid w:val="00FF02E5"/>
    <w:rsid w:val="00FF0B2B"/>
    <w:rsid w:val="00FF1273"/>
    <w:rsid w:val="00FF1E7B"/>
    <w:rsid w:val="00FF2603"/>
    <w:rsid w:val="00FF386D"/>
    <w:rsid w:val="00FF3A55"/>
    <w:rsid w:val="00FF3CE3"/>
    <w:rsid w:val="00FF3E6E"/>
    <w:rsid w:val="00FF42BC"/>
    <w:rsid w:val="00FF46E0"/>
    <w:rsid w:val="00FF4967"/>
    <w:rsid w:val="00FF50E3"/>
    <w:rsid w:val="00FF567F"/>
    <w:rsid w:val="00FF5A2A"/>
    <w:rsid w:val="00FF71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6F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426AB"/>
    <w:pPr>
      <w:widowControl w:val="0"/>
      <w:autoSpaceDE w:val="0"/>
      <w:autoSpaceDN w:val="0"/>
      <w:adjustRightInd w:val="0"/>
      <w:spacing w:before="0" w:beforeAutospacing="0" w:after="0" w:afterAutospacing="0"/>
      <w:jc w:val="left"/>
    </w:pPr>
    <w:rPr>
      <w:rFonts w:ascii="Calibri" w:eastAsia="宋体" w:hAnsi="Calibri" w:cs="Calibri"/>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376</Words>
  <Characters>2147</Characters>
  <Application>Microsoft Office Word</Application>
  <DocSecurity>0</DocSecurity>
  <Lines>17</Lines>
  <Paragraphs>5</Paragraphs>
  <ScaleCrop>false</ScaleCrop>
  <Company> </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2015-04-29T12:07:00Z</dcterms:created>
  <dcterms:modified xsi:type="dcterms:W3CDTF">2015-04-29T12:07:00Z</dcterms:modified>
</cp:coreProperties>
</file>