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46" w:rsidRPr="000D38CA" w:rsidRDefault="006C5189" w:rsidP="006C5189">
      <w:pPr>
        <w:jc w:val="center"/>
        <w:rPr>
          <w:rFonts w:ascii="Times New Roman" w:eastAsia="宋体" w:hAnsi="Times New Roman" w:cs="Times New Roman"/>
          <w:b/>
          <w:color w:val="000000" w:themeColor="text1"/>
          <w:sz w:val="32"/>
        </w:rPr>
      </w:pPr>
      <w:proofErr w:type="gramStart"/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电院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2013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级</w:t>
      </w:r>
      <w:proofErr w:type="gramEnd"/>
      <w:r w:rsidR="00C968A3" w:rsidRPr="000D38CA">
        <w:rPr>
          <w:rFonts w:ascii="Times New Roman" w:eastAsia="宋体" w:hAnsi="Times New Roman" w:cs="Times New Roman" w:hint="eastAsia"/>
          <w:b/>
          <w:color w:val="000000" w:themeColor="text1"/>
          <w:sz w:val="32"/>
        </w:rPr>
        <w:t>本科</w:t>
      </w:r>
      <w:r w:rsidR="00C968A3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毕业设计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校级、</w:t>
      </w:r>
      <w:proofErr w:type="gramStart"/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院级盲审</w:t>
      </w:r>
      <w:r w:rsidR="005A17B1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不合格</w:t>
      </w:r>
      <w:proofErr w:type="gramEnd"/>
      <w:r w:rsidR="005A17B1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学生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二次答辩名单</w:t>
      </w:r>
    </w:p>
    <w:p w:rsidR="003363D3" w:rsidRPr="000D38CA" w:rsidRDefault="003363D3" w:rsidP="003363D3">
      <w:pPr>
        <w:spacing w:line="48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第一组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组长：</w:t>
      </w:r>
      <w:proofErr w:type="gramStart"/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周佳社</w:t>
      </w:r>
      <w:proofErr w:type="gramEnd"/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 xml:space="preserve">  </w:t>
      </w:r>
      <w:r w:rsidR="004C7620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徐克、王勇、王新稳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答辩时间：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2017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年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月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1</w:t>
      </w:r>
      <w:r w:rsidR="00BD4A99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日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下午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14:30          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地点：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E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楼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II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区</w:t>
      </w:r>
      <w:r w:rsidR="004C7620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405</w:t>
      </w:r>
      <w:r w:rsidR="00BD4A99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382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4"/>
        <w:gridCol w:w="1849"/>
        <w:gridCol w:w="1638"/>
        <w:gridCol w:w="7603"/>
        <w:gridCol w:w="1734"/>
      </w:tblGrid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成绩</w:t>
            </w: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13020120008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吕旭东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乐声变化彩色显示电路的设计与实现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刘卜豪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多时相无监督的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SAR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遥感影像变换检测算法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多时相无监督的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SAR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遥感影像变换检测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02121114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熊广成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基于马尔科夫随机场的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SAR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图像建筑物检测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13020199036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周佳凯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TD-PITE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的微机原理与接口技术系列实验开发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13020311088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马贺原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多基站被动雷达的线性融合目标检测算法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肖磊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免疫克隆选择算法用于求解多目标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0/1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背包问题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13020710027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黄炎帝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视频采集与显示系统设计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13020710035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王亚琦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SAR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图像变化检测算法研究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13020110010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刘文豪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飞机目标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RCS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仿真与分析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6BD8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13020110018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刘宜群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极化可重构贴片天线设计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极化可重构天线贴片设计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6BD8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3E3" w:rsidRPr="000D38CA" w:rsidRDefault="000D38CA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13020140006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徐景凡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短路加载圆极化微带天线设计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3E3" w:rsidRPr="000D38CA" w:rsidRDefault="007463E3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6BD8" w:rsidRPr="000D38CA" w:rsidTr="00F36BD8">
        <w:trPr>
          <w:trHeight w:val="43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38CA" w:rsidRPr="000D38CA" w:rsidRDefault="000D38CA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A" w:rsidRPr="000D38CA" w:rsidRDefault="000D38CA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13020610021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CA" w:rsidRPr="000D38CA" w:rsidRDefault="000D38CA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张厦</w:t>
            </w:r>
            <w:proofErr w:type="gramEnd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38CA" w:rsidRPr="000D38CA" w:rsidRDefault="000D38CA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极化旋转人工磁导体结构设计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38CA" w:rsidRPr="000D38CA" w:rsidRDefault="000D38CA" w:rsidP="00F1381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C5189" w:rsidRPr="000D38CA" w:rsidRDefault="006C5189" w:rsidP="006C5189">
      <w:pPr>
        <w:jc w:val="center"/>
        <w:rPr>
          <w:rFonts w:ascii="Times New Roman" w:eastAsia="宋体" w:hAnsi="Times New Roman" w:cs="Times New Roman"/>
          <w:color w:val="000000" w:themeColor="text1"/>
        </w:rPr>
      </w:pPr>
    </w:p>
    <w:p w:rsidR="001B74DF" w:rsidRPr="00F36BD8" w:rsidRDefault="00BD4A99">
      <w:pPr>
        <w:widowControl/>
        <w:jc w:val="left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</w:pP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备注：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PPT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汇报时间为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分钟，回答问题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</w:t>
      </w:r>
    </w:p>
    <w:p w:rsidR="006B7E46" w:rsidRPr="000D38CA" w:rsidRDefault="006B7E46" w:rsidP="006B7E46">
      <w:pPr>
        <w:jc w:val="center"/>
        <w:rPr>
          <w:rFonts w:ascii="Times New Roman" w:eastAsia="宋体" w:hAnsi="Times New Roman" w:cs="Times New Roman"/>
          <w:b/>
          <w:color w:val="000000" w:themeColor="text1"/>
          <w:sz w:val="32"/>
        </w:rPr>
      </w:pPr>
      <w:proofErr w:type="gramStart"/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lastRenderedPageBreak/>
        <w:t>电院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2013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级</w:t>
      </w:r>
      <w:proofErr w:type="gramEnd"/>
      <w:r w:rsidRPr="000D38CA">
        <w:rPr>
          <w:rFonts w:ascii="Times New Roman" w:eastAsia="宋体" w:hAnsi="Times New Roman" w:cs="Times New Roman" w:hint="eastAsia"/>
          <w:b/>
          <w:color w:val="000000" w:themeColor="text1"/>
          <w:sz w:val="32"/>
        </w:rPr>
        <w:t>本科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毕业设计校级、</w:t>
      </w:r>
      <w:proofErr w:type="gramStart"/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院级盲审不合格</w:t>
      </w:r>
      <w:proofErr w:type="gramEnd"/>
      <w:r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学生二次答辩名单</w:t>
      </w:r>
    </w:p>
    <w:p w:rsidR="003363D3" w:rsidRPr="000D38CA" w:rsidRDefault="003363D3" w:rsidP="003363D3">
      <w:pPr>
        <w:spacing w:line="48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第</w:t>
      </w:r>
      <w:r w:rsidR="00BD4A99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二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组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组长：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孙万蓉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 xml:space="preserve">  </w:t>
      </w:r>
      <w:r w:rsidR="002475AB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李甫、孙江敏</w:t>
      </w:r>
      <w:r w:rsidR="002475AB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答辩时间：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2017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年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月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1</w:t>
      </w:r>
      <w:r w:rsidR="00BD4A99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日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下午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14:30          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地点：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E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楼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II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区</w:t>
      </w:r>
      <w:r w:rsidR="002475AB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403</w:t>
      </w:r>
    </w:p>
    <w:tbl>
      <w:tblPr>
        <w:tblW w:w="1388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7"/>
        <w:gridCol w:w="1882"/>
        <w:gridCol w:w="1711"/>
        <w:gridCol w:w="7614"/>
        <w:gridCol w:w="1666"/>
      </w:tblGrid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成绩</w:t>
            </w: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郁勇金</w:t>
            </w:r>
            <w:proofErr w:type="gramEnd"/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SAR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图像港口目标的检测定位方法研究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13020710026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侯</w:t>
            </w: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世</w:t>
            </w:r>
            <w:proofErr w:type="gramEnd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豪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高速机动目标检测方法与仿真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赵俊豪</w:t>
            </w:r>
            <w:proofErr w:type="gramEnd"/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极化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SAR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目标分解研究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13020188037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彭超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基于小波变换的非平稳图像</w:t>
            </w: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信号去噪算法</w:t>
            </w:r>
            <w:proofErr w:type="gramEnd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研究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13020188010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刘铖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FPGA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MSK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信号解调算法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13020310017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曲泓宇</w:t>
            </w:r>
            <w:proofErr w:type="gramEnd"/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毫米波治疗仪微波电路的设计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王思达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小样本下的高光谱遥感</w:t>
            </w: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影像解混算法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13020710005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王玉刚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基于声波的机炮地靶测量信号处理算法研究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02121226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付云飞</w:t>
            </w:r>
            <w:proofErr w:type="gramEnd"/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Rotman</w:t>
            </w:r>
            <w:proofErr w:type="spellEnd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透镜多波束天线设计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13020181049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崔庆旭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keystone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变换的目标距离走动校正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6BD8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7D7" w:rsidRPr="000D38CA" w:rsidRDefault="00591E95" w:rsidP="00591E95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7D7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130202130073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7D7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李力新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7D7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数字阵列波束优化设计算法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7D7" w:rsidRPr="000D38CA" w:rsidRDefault="007137D7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6BD8" w:rsidRPr="000D38CA" w:rsidTr="00F36BD8">
        <w:trPr>
          <w:trHeight w:val="44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7D7" w:rsidRPr="000D38CA" w:rsidRDefault="00591E95" w:rsidP="00591E95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7D7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13020510035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7D7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赵自金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7D7" w:rsidRPr="000D38CA" w:rsidRDefault="007463E3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FPGA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MRF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图像分割算法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7D7" w:rsidRPr="000D38CA" w:rsidRDefault="007137D7" w:rsidP="009A2D1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A2D1F" w:rsidRPr="000D38CA" w:rsidRDefault="009A2D1F" w:rsidP="00BD4A99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6C5189" w:rsidRPr="000D38CA" w:rsidRDefault="00BD4A99" w:rsidP="009A2D1F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备注：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PPT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汇报时间为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分钟，回答问题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</w:t>
      </w:r>
    </w:p>
    <w:p w:rsidR="005A17B1" w:rsidRPr="006B7E46" w:rsidRDefault="006C5189" w:rsidP="006B7E46">
      <w:pPr>
        <w:jc w:val="center"/>
        <w:rPr>
          <w:rFonts w:ascii="Times New Roman" w:eastAsia="宋体" w:hAnsi="Times New Roman" w:cs="Times New Roman" w:hint="eastAsia"/>
          <w:b/>
          <w:color w:val="000000" w:themeColor="text1"/>
          <w:sz w:val="32"/>
        </w:rPr>
      </w:pPr>
      <w:r w:rsidRPr="000D38CA">
        <w:rPr>
          <w:rFonts w:ascii="Times New Roman" w:eastAsia="宋体" w:hAnsi="Times New Roman" w:cs="Times New Roman"/>
          <w:color w:val="000000" w:themeColor="text1"/>
        </w:rPr>
        <w:br w:type="page"/>
      </w:r>
      <w:proofErr w:type="gramStart"/>
      <w:r w:rsidR="006B7E46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lastRenderedPageBreak/>
        <w:t>电院</w:t>
      </w:r>
      <w:r w:rsidR="006B7E46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2013</w:t>
      </w:r>
      <w:r w:rsidR="006B7E46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级</w:t>
      </w:r>
      <w:proofErr w:type="gramEnd"/>
      <w:r w:rsidR="006B7E46" w:rsidRPr="000D38CA">
        <w:rPr>
          <w:rFonts w:ascii="Times New Roman" w:eastAsia="宋体" w:hAnsi="Times New Roman" w:cs="Times New Roman" w:hint="eastAsia"/>
          <w:b/>
          <w:color w:val="000000" w:themeColor="text1"/>
          <w:sz w:val="32"/>
        </w:rPr>
        <w:t>本科</w:t>
      </w:r>
      <w:r w:rsidR="006B7E46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毕业设计校级、</w:t>
      </w:r>
      <w:proofErr w:type="gramStart"/>
      <w:r w:rsidR="006B7E46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院级盲审不合</w:t>
      </w:r>
      <w:proofErr w:type="gramEnd"/>
      <w:r w:rsidR="006B7E46" w:rsidRPr="000D38CA">
        <w:rPr>
          <w:rFonts w:ascii="Times New Roman" w:eastAsia="宋体" w:hAnsi="Times New Roman" w:cs="Times New Roman"/>
          <w:b/>
          <w:color w:val="000000" w:themeColor="text1"/>
          <w:sz w:val="32"/>
        </w:rPr>
        <w:t>格学生二次答辩名单</w:t>
      </w:r>
    </w:p>
    <w:p w:rsidR="003363D3" w:rsidRPr="000D38CA" w:rsidRDefault="003363D3" w:rsidP="003363D3">
      <w:pPr>
        <w:spacing w:line="48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第</w:t>
      </w:r>
      <w:r w:rsidR="00BD4A99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三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组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组长：</w:t>
      </w:r>
      <w:proofErr w:type="gramStart"/>
      <w:r w:rsidR="00591E95" w:rsidRPr="00591E9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余柏生</w:t>
      </w:r>
      <w:proofErr w:type="gramEnd"/>
      <w:r w:rsidR="00591E95" w:rsidRPr="00591E95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591E9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="00591E95" w:rsidRPr="00591E9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田春娜、田小林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591E95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答辩时间：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2017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年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月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1</w:t>
      </w:r>
      <w:r w:rsidR="00BD4A99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6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日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下午</w:t>
      </w:r>
      <w:r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14:30           </w:t>
      </w:r>
      <w:r w:rsidR="00591E95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地点：</w:t>
      </w:r>
      <w:r w:rsidR="00591E95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E</w:t>
      </w:r>
      <w:r w:rsidR="00591E95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楼</w:t>
      </w:r>
      <w:r w:rsidR="00591E95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II</w:t>
      </w:r>
      <w:r w:rsidR="00591E95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区</w:t>
      </w:r>
      <w:r w:rsidR="00591E95" w:rsidRPr="000D38CA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40</w:t>
      </w:r>
      <w:r w:rsidR="00591E95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9</w:t>
      </w:r>
      <w:r w:rsidR="00BD4A99" w:rsidRPr="000D38CA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38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6"/>
        <w:gridCol w:w="1878"/>
        <w:gridCol w:w="1703"/>
        <w:gridCol w:w="7606"/>
        <w:gridCol w:w="1667"/>
      </w:tblGrid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7B1" w:rsidRPr="000D38CA" w:rsidRDefault="005A17B1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D38CA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B1" w:rsidRPr="000D38CA" w:rsidRDefault="005A17B1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B1" w:rsidRPr="000D38CA" w:rsidRDefault="005A17B1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7B1" w:rsidRPr="000D38CA" w:rsidRDefault="005A17B1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7B1" w:rsidRPr="000D38CA" w:rsidRDefault="005A17B1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成绩</w:t>
            </w: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13020310011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马杰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杂波背景下动目标检测方法研究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13020310012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张一鸣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信号合成的峰均</w:t>
            </w: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比分析</w:t>
            </w:r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李奕伯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基于视皮层感知特性的图像质量评价方法研究及仿真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韦伟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方向回溯阵列的波束跟踪能力仿真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13020110004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王茂荣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基于卷积神经网络的文字识别算法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13020110062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赵奇</w:t>
            </w:r>
            <w:proofErr w:type="gramEnd"/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小型无人机测控链路干扰方法研究及仿真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13020150044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方志伟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功耗测量模块设计与实现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13020181044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李</w:t>
            </w: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檀</w:t>
            </w:r>
            <w:proofErr w:type="gramEnd"/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高清视频实时拼接的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FPGA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实现方法研究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罗彬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FPGA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的颜色一致性迁移算法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D38CA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13020520022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王江禹</w:t>
            </w:r>
            <w:proofErr w:type="gramEnd"/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基于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B/S</w:t>
            </w: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架构的在线考试系统设计与实现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36BD8" w:rsidRPr="000D38CA" w:rsidTr="00F36BD8">
        <w:trPr>
          <w:trHeight w:val="4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13020311105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张博伦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D38C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雷达超外差式接收机建模仿真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189" w:rsidRPr="000D38CA" w:rsidRDefault="006C5189" w:rsidP="00BD4A99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D4A99" w:rsidRPr="000D38CA" w:rsidRDefault="00BD4A99" w:rsidP="00BD4A99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6C5189" w:rsidRPr="000D38CA" w:rsidRDefault="00BD4A99" w:rsidP="00BD4A99">
      <w:pPr>
        <w:widowControl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备注：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PPT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汇报时间为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分钟，回答问题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0D38C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</w:t>
      </w:r>
    </w:p>
    <w:sectPr w:rsidR="006C5189" w:rsidRPr="000D38CA" w:rsidSect="006C51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6C"/>
    <w:rsid w:val="000D38CA"/>
    <w:rsid w:val="001B74DF"/>
    <w:rsid w:val="002475AB"/>
    <w:rsid w:val="003363D3"/>
    <w:rsid w:val="004C3C46"/>
    <w:rsid w:val="004C7620"/>
    <w:rsid w:val="00582A6C"/>
    <w:rsid w:val="00591E95"/>
    <w:rsid w:val="005A17B1"/>
    <w:rsid w:val="006B7E46"/>
    <w:rsid w:val="006C5189"/>
    <w:rsid w:val="007137D7"/>
    <w:rsid w:val="007463E3"/>
    <w:rsid w:val="00897B4A"/>
    <w:rsid w:val="009A2D1F"/>
    <w:rsid w:val="00BD4A99"/>
    <w:rsid w:val="00C15085"/>
    <w:rsid w:val="00C531ED"/>
    <w:rsid w:val="00C968A3"/>
    <w:rsid w:val="00DA1483"/>
    <w:rsid w:val="00DB6D5B"/>
    <w:rsid w:val="00F13812"/>
    <w:rsid w:val="00F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1E96"/>
  <w15:chartTrackingRefBased/>
  <w15:docId w15:val="{52F0CF6E-0B5E-4020-BBF6-1D29DA2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791">
    <w:name w:val="font1791"/>
    <w:basedOn w:val="a0"/>
    <w:rsid w:val="006C518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21">
    <w:name w:val="font721"/>
    <w:basedOn w:val="a0"/>
    <w:rsid w:val="006C5189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31">
    <w:name w:val="font731"/>
    <w:basedOn w:val="a0"/>
    <w:rsid w:val="006C518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41">
    <w:name w:val="font741"/>
    <w:basedOn w:val="a0"/>
    <w:rsid w:val="006C518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691">
    <w:name w:val="font1691"/>
    <w:basedOn w:val="a0"/>
    <w:rsid w:val="006C51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781">
    <w:name w:val="font1781"/>
    <w:basedOn w:val="a0"/>
    <w:rsid w:val="006C518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2017-06-15T08:56:00Z</dcterms:created>
  <dc:creator>Xidian</dc:creator>
  <lastModifiedBy>Xidian</lastModifiedBy>
  <dcterms:modified xsi:type="dcterms:W3CDTF">2017-06-16T03:02:00Z</dcterms:modified>
  <revision>18</revision>
</coreProperties>
</file>