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8B0" w:rsidRPr="00727BB2" w:rsidRDefault="00D268B0" w:rsidP="00D268B0">
      <w:pPr>
        <w:rPr>
          <w:rFonts w:ascii="华文中宋" w:eastAsia="华文中宋" w:hAnsi="华文中宋" w:hint="eastAsia"/>
          <w:sz w:val="32"/>
          <w:szCs w:val="32"/>
        </w:rPr>
      </w:pPr>
      <w:r w:rsidRPr="00727BB2">
        <w:rPr>
          <w:rFonts w:ascii="华文中宋" w:eastAsia="华文中宋" w:hAnsi="华文中宋" w:hint="eastAsia"/>
          <w:sz w:val="32"/>
          <w:szCs w:val="32"/>
        </w:rPr>
        <w:t>附件2</w:t>
      </w:r>
    </w:p>
    <w:p w:rsidR="00D268B0" w:rsidRDefault="00D268B0" w:rsidP="00D268B0">
      <w:pPr>
        <w:jc w:val="center"/>
        <w:rPr>
          <w:rFonts w:hint="eastAsia"/>
          <w:b/>
          <w:sz w:val="28"/>
        </w:rPr>
      </w:pPr>
      <w:bookmarkStart w:id="0" w:name="_GoBack"/>
      <w:r>
        <w:rPr>
          <w:rFonts w:hint="eastAsia"/>
          <w:b/>
          <w:sz w:val="28"/>
        </w:rPr>
        <w:t>西安电子科技大学第十六届程序设计竞赛比赛方法规则</w:t>
      </w:r>
    </w:p>
    <w:bookmarkEnd w:id="0"/>
    <w:p w:rsidR="00D268B0" w:rsidRDefault="00D268B0" w:rsidP="00D268B0">
      <w:pPr>
        <w:spacing w:line="440" w:lineRule="exact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本规则只适用于本次大赛，考虑到我校实际情况，以不违反</w:t>
      </w:r>
      <w:r>
        <w:rPr>
          <w:rFonts w:hint="eastAsia"/>
          <w:sz w:val="24"/>
          <w:szCs w:val="24"/>
        </w:rPr>
        <w:t>ACM/ICPC</w:t>
      </w:r>
      <w:r>
        <w:rPr>
          <w:rFonts w:hint="eastAsia"/>
          <w:sz w:val="24"/>
          <w:szCs w:val="24"/>
        </w:rPr>
        <w:t>基本精神和规则为准则。具体说明如下：</w:t>
      </w:r>
    </w:p>
    <w:p w:rsidR="00D268B0" w:rsidRDefault="00D268B0" w:rsidP="00D268B0">
      <w:pPr>
        <w:spacing w:line="440" w:lineRule="exact"/>
        <w:ind w:left="10" w:firstLineChars="233" w:firstLine="559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1.为了便于选拔，本次竞赛采用</w:t>
      </w:r>
      <w:r>
        <w:rPr>
          <w:rFonts w:ascii="宋体" w:hAnsi="宋体" w:hint="eastAsia"/>
          <w:b/>
          <w:sz w:val="24"/>
          <w:szCs w:val="24"/>
        </w:rPr>
        <w:t>单人赛</w:t>
      </w:r>
      <w:r>
        <w:rPr>
          <w:rFonts w:ascii="宋体" w:hAnsi="宋体" w:hint="eastAsia"/>
          <w:sz w:val="24"/>
          <w:szCs w:val="24"/>
        </w:rPr>
        <w:t>形式，比赛时每人使用一台计算机，竞赛时长为3个小时。</w:t>
      </w:r>
    </w:p>
    <w:p w:rsidR="00D268B0" w:rsidRDefault="00D268B0" w:rsidP="00D268B0">
      <w:pPr>
        <w:spacing w:line="440" w:lineRule="exact"/>
        <w:ind w:left="10" w:firstLineChars="233" w:firstLine="559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</w:t>
      </w:r>
      <w:r>
        <w:rPr>
          <w:rFonts w:ascii="宋体" w:hAnsi="宋体" w:hint="eastAsia"/>
          <w:b/>
          <w:sz w:val="24"/>
          <w:szCs w:val="24"/>
        </w:rPr>
        <w:t>题目</w:t>
      </w:r>
      <w:r>
        <w:rPr>
          <w:rFonts w:ascii="宋体" w:hAnsi="宋体" w:hint="eastAsia"/>
          <w:sz w:val="24"/>
          <w:szCs w:val="24"/>
        </w:rPr>
        <w:t>采用中文描述，共6</w:t>
      </w:r>
      <w:r>
        <w:rPr>
          <w:rFonts w:hint="eastAsia"/>
          <w:sz w:val="24"/>
          <w:szCs w:val="24"/>
        </w:rPr>
        <w:t>~</w:t>
      </w:r>
      <w:r>
        <w:rPr>
          <w:rFonts w:ascii="宋体" w:hAnsi="宋体" w:hint="eastAsia"/>
          <w:sz w:val="24"/>
          <w:szCs w:val="24"/>
        </w:rPr>
        <w:t>8题，有输入示例和输出示例，平均难度</w:t>
      </w:r>
      <w:proofErr w:type="gramStart"/>
      <w:r>
        <w:rPr>
          <w:rFonts w:ascii="宋体" w:hAnsi="宋体" w:hint="eastAsia"/>
          <w:sz w:val="24"/>
          <w:szCs w:val="24"/>
        </w:rPr>
        <w:t>小于省</w:t>
      </w:r>
      <w:proofErr w:type="gramEnd"/>
      <w:r>
        <w:rPr>
          <w:rFonts w:ascii="宋体" w:hAnsi="宋体" w:hint="eastAsia"/>
          <w:sz w:val="24"/>
          <w:szCs w:val="24"/>
        </w:rPr>
        <w:t>赛和ACM亚洲区域赛。</w:t>
      </w:r>
    </w:p>
    <w:p w:rsidR="00D268B0" w:rsidRDefault="00D268B0" w:rsidP="00D268B0">
      <w:pPr>
        <w:spacing w:line="440" w:lineRule="exact"/>
        <w:ind w:left="10" w:firstLineChars="233" w:firstLine="559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3.环境：</w:t>
      </w:r>
      <w:r>
        <w:rPr>
          <w:rFonts w:ascii="宋体" w:hAnsi="宋体"/>
          <w:sz w:val="24"/>
          <w:szCs w:val="24"/>
        </w:rPr>
        <w:t>计算机基础教学实验中心</w:t>
      </w:r>
      <w:r>
        <w:rPr>
          <w:rFonts w:ascii="宋体" w:hAnsi="宋体" w:hint="eastAsia"/>
          <w:sz w:val="24"/>
          <w:szCs w:val="24"/>
        </w:rPr>
        <w:t>机房，</w:t>
      </w:r>
      <w:r>
        <w:rPr>
          <w:rFonts w:ascii="宋体" w:hAnsi="宋体" w:hint="eastAsia"/>
          <w:b/>
          <w:sz w:val="24"/>
          <w:szCs w:val="24"/>
        </w:rPr>
        <w:t>C/C++/Java</w:t>
      </w:r>
      <w:r>
        <w:rPr>
          <w:rFonts w:ascii="宋体" w:hAnsi="宋体" w:hint="eastAsia"/>
          <w:sz w:val="24"/>
          <w:szCs w:val="24"/>
        </w:rPr>
        <w:t>语言，</w:t>
      </w:r>
      <w:hyperlink r:id="rId5" w:tgtFrame="_blank" w:history="1">
        <w:r>
          <w:rPr>
            <w:rFonts w:ascii="宋体" w:hAnsi="宋体"/>
            <w:sz w:val="24"/>
            <w:szCs w:val="24"/>
          </w:rPr>
          <w:t>Microsoft Visual C++ 6.0</w:t>
        </w:r>
      </w:hyperlink>
      <w:r>
        <w:rPr>
          <w:rFonts w:ascii="宋体" w:hAnsi="宋体" w:hint="eastAsia"/>
          <w:sz w:val="24"/>
          <w:szCs w:val="24"/>
        </w:rPr>
        <w:t xml:space="preserve">或更高版本/Dev-Cpp4.9.X.X或更高版本/JDK2.x，如有特殊需要请提前说明。 </w:t>
      </w:r>
    </w:p>
    <w:p w:rsidR="00D268B0" w:rsidRDefault="00D268B0" w:rsidP="00D268B0">
      <w:pPr>
        <w:spacing w:line="440" w:lineRule="exact"/>
        <w:ind w:left="10" w:firstLineChars="233" w:firstLine="559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4.解题：要求程序能对标准输入的测试数据给出正确的输出，格式正确。注意：裁判方的测试数据通常多于题目中给出的示例数据，但数据格式相同。</w:t>
      </w:r>
    </w:p>
    <w:p w:rsidR="00D268B0" w:rsidRDefault="00D268B0" w:rsidP="00D268B0">
      <w:pPr>
        <w:spacing w:line="440" w:lineRule="exact"/>
        <w:ind w:left="10" w:firstLineChars="233" w:firstLine="559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5.评判：每道题目的运行时间最长不能超过10秒，否则会因超时而被判定为“运行超时”。每道题目提交都将在1~10分钟内被评判，反馈结果分以下几种：正确（Yes）、结果错（No - Wrong Answer）、编译错（No </w:t>
      </w:r>
      <w:r>
        <w:rPr>
          <w:rFonts w:ascii="宋体" w:hAnsi="宋体"/>
          <w:sz w:val="24"/>
          <w:szCs w:val="24"/>
        </w:rPr>
        <w:t>–</w:t>
      </w:r>
      <w:r>
        <w:rPr>
          <w:rFonts w:ascii="宋体" w:hAnsi="宋体" w:hint="eastAsia"/>
          <w:sz w:val="24"/>
          <w:szCs w:val="24"/>
        </w:rPr>
        <w:t xml:space="preserve"> Compilation Error）、运行时出错（No </w:t>
      </w:r>
      <w:r>
        <w:rPr>
          <w:rFonts w:ascii="宋体" w:hAnsi="宋体"/>
          <w:sz w:val="24"/>
          <w:szCs w:val="24"/>
        </w:rPr>
        <w:t>–</w:t>
      </w:r>
      <w:r>
        <w:rPr>
          <w:rFonts w:ascii="宋体" w:hAnsi="宋体" w:hint="eastAsia"/>
          <w:sz w:val="24"/>
          <w:szCs w:val="24"/>
        </w:rPr>
        <w:t xml:space="preserve"> Run-time Error）、运行超时（No </w:t>
      </w:r>
      <w:r>
        <w:rPr>
          <w:rFonts w:ascii="宋体" w:hAnsi="宋体"/>
          <w:sz w:val="24"/>
          <w:szCs w:val="24"/>
        </w:rPr>
        <w:t>–</w:t>
      </w:r>
      <w:r>
        <w:rPr>
          <w:rFonts w:ascii="宋体" w:hAnsi="宋体" w:hint="eastAsia"/>
          <w:sz w:val="24"/>
          <w:szCs w:val="24"/>
        </w:rPr>
        <w:t xml:space="preserve"> Time-Limit Exceeded）等。</w:t>
      </w:r>
    </w:p>
    <w:p w:rsidR="00D268B0" w:rsidRDefault="00D268B0" w:rsidP="00D268B0">
      <w:pPr>
        <w:spacing w:line="440" w:lineRule="exact"/>
        <w:ind w:left="10" w:firstLineChars="233" w:firstLine="559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6.资料限制：允许携带各种语言、算法方面的书籍、英汉字典、程序清单等所有文字、书本材料，但不允许带软盘、U盘、光盘，以及文曲星等电子类工具；也不允许携带手机、传呼机等无线通讯工具。</w:t>
      </w:r>
    </w:p>
    <w:p w:rsidR="00D268B0" w:rsidRDefault="00D268B0" w:rsidP="00D268B0">
      <w:pPr>
        <w:spacing w:line="440" w:lineRule="exact"/>
        <w:ind w:left="57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7.排名规则：</w:t>
      </w:r>
      <w:proofErr w:type="gramStart"/>
      <w:r>
        <w:rPr>
          <w:rFonts w:ascii="宋体" w:hAnsi="宋体" w:hint="eastAsia"/>
          <w:sz w:val="24"/>
          <w:szCs w:val="24"/>
        </w:rPr>
        <w:t>按做出</w:t>
      </w:r>
      <w:proofErr w:type="gramEnd"/>
      <w:r>
        <w:rPr>
          <w:rFonts w:ascii="宋体" w:hAnsi="宋体" w:hint="eastAsia"/>
          <w:sz w:val="24"/>
          <w:szCs w:val="24"/>
        </w:rPr>
        <w:t>题目的数量和用时排名，具体如下：</w:t>
      </w:r>
    </w:p>
    <w:p w:rsidR="00D268B0" w:rsidRDefault="00D268B0" w:rsidP="00D268B0">
      <w:pPr>
        <w:numPr>
          <w:ilvl w:val="3"/>
          <w:numId w:val="1"/>
        </w:numPr>
        <w:tabs>
          <w:tab w:val="clear" w:pos="2250"/>
        </w:tabs>
        <w:spacing w:line="440" w:lineRule="exact"/>
        <w:ind w:left="1980" w:hanging="99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做出题目多者排名在前；</w:t>
      </w:r>
    </w:p>
    <w:p w:rsidR="00D268B0" w:rsidRDefault="00D268B0" w:rsidP="00D268B0">
      <w:pPr>
        <w:numPr>
          <w:ilvl w:val="3"/>
          <w:numId w:val="1"/>
        </w:numPr>
        <w:tabs>
          <w:tab w:val="clear" w:pos="2250"/>
        </w:tabs>
        <w:spacing w:line="440" w:lineRule="exact"/>
        <w:ind w:left="1980" w:hanging="99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做出题目数量相同时，罚时（也称总用时）少者排名在前；</w:t>
      </w:r>
    </w:p>
    <w:p w:rsidR="00D268B0" w:rsidRDefault="00D268B0" w:rsidP="00D268B0">
      <w:pPr>
        <w:numPr>
          <w:ilvl w:val="3"/>
          <w:numId w:val="1"/>
        </w:numPr>
        <w:tabs>
          <w:tab w:val="clear" w:pos="2250"/>
        </w:tabs>
        <w:spacing w:line="440" w:lineRule="exact"/>
        <w:ind w:left="1440" w:hanging="45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罚时计算方法为：若某选手最终</w:t>
      </w:r>
      <w:proofErr w:type="gramStart"/>
      <w:r>
        <w:rPr>
          <w:rFonts w:ascii="宋体" w:hAnsi="宋体" w:hint="eastAsia"/>
          <w:sz w:val="24"/>
          <w:szCs w:val="24"/>
        </w:rPr>
        <w:t>做对</w:t>
      </w:r>
      <w:proofErr w:type="gramEnd"/>
      <w:r>
        <w:rPr>
          <w:rFonts w:ascii="宋体" w:hAnsi="宋体" w:hint="eastAsia"/>
          <w:sz w:val="24"/>
          <w:szCs w:val="24"/>
        </w:rPr>
        <w:t>了N道题，但</w:t>
      </w:r>
      <w:r>
        <w:rPr>
          <w:rFonts w:ascii="宋体" w:hAnsi="宋体" w:hint="eastAsia"/>
          <w:b/>
          <w:sz w:val="24"/>
          <w:szCs w:val="24"/>
          <w:u w:val="single"/>
        </w:rPr>
        <w:t>这N道题</w:t>
      </w:r>
      <w:r>
        <w:rPr>
          <w:rFonts w:ascii="宋体" w:hAnsi="宋体" w:hint="eastAsia"/>
          <w:sz w:val="24"/>
          <w:szCs w:val="24"/>
        </w:rPr>
        <w:t>的提交一共被</w:t>
      </w:r>
    </w:p>
    <w:p w:rsidR="00D268B0" w:rsidRDefault="00D268B0" w:rsidP="00D268B0">
      <w:pPr>
        <w:spacing w:line="44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判定为不正确的提交次数为k次，则</w:t>
      </w:r>
      <w:proofErr w:type="gramStart"/>
      <w:r>
        <w:rPr>
          <w:rFonts w:ascii="宋体" w:hAnsi="宋体" w:hint="eastAsia"/>
          <w:sz w:val="24"/>
          <w:szCs w:val="24"/>
        </w:rPr>
        <w:t>此选手</w:t>
      </w:r>
      <w:proofErr w:type="gramEnd"/>
      <w:r>
        <w:rPr>
          <w:rFonts w:ascii="宋体" w:hAnsi="宋体" w:hint="eastAsia"/>
          <w:sz w:val="24"/>
          <w:szCs w:val="24"/>
        </w:rPr>
        <w:t>解答题目的总用时为：所有</w:t>
      </w:r>
      <w:proofErr w:type="gramStart"/>
      <w:r>
        <w:rPr>
          <w:rFonts w:ascii="宋体" w:hAnsi="宋体" w:hint="eastAsia"/>
          <w:sz w:val="24"/>
          <w:szCs w:val="24"/>
        </w:rPr>
        <w:t>做对</w:t>
      </w:r>
      <w:proofErr w:type="gramEnd"/>
      <w:r>
        <w:rPr>
          <w:rFonts w:ascii="宋体" w:hAnsi="宋体" w:hint="eastAsia"/>
          <w:sz w:val="24"/>
          <w:szCs w:val="24"/>
        </w:rPr>
        <w:t>题目用时之和＋20*k（分钟）。</w:t>
      </w:r>
    </w:p>
    <w:p w:rsidR="00D268B0" w:rsidRDefault="00D268B0" w:rsidP="00D268B0">
      <w:pPr>
        <w:spacing w:line="440" w:lineRule="exact"/>
        <w:ind w:leftChars="271" w:left="1649" w:hangingChars="450" w:hanging="10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注：（1）每道题目用时规定为由比赛开始到第一次提交正确所用的时间。</w:t>
      </w:r>
    </w:p>
    <w:p w:rsidR="00D268B0" w:rsidRDefault="00D268B0" w:rsidP="00D268B0">
      <w:pPr>
        <w:spacing w:line="440" w:lineRule="exact"/>
        <w:ind w:leftChars="271" w:left="1649" w:hangingChars="450" w:hanging="10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（2）最终没有被评判正确的解答不计算时间。</w:t>
      </w:r>
    </w:p>
    <w:p w:rsidR="009D46B9" w:rsidRDefault="00D268B0" w:rsidP="00D268B0">
      <w:r>
        <w:rPr>
          <w:rFonts w:ascii="宋体" w:hAnsi="宋体" w:hint="eastAsia"/>
          <w:sz w:val="24"/>
          <w:szCs w:val="24"/>
        </w:rPr>
        <w:t>8.纪律要求：比赛期间选手有问题请举手示意，轻声向工作人员询问；一律不允</w:t>
      </w:r>
      <w:r>
        <w:rPr>
          <w:rFonts w:ascii="宋体" w:hAnsi="宋体" w:hint="eastAsia"/>
          <w:sz w:val="24"/>
          <w:szCs w:val="24"/>
        </w:rPr>
        <w:lastRenderedPageBreak/>
        <w:t>许随意浏览网络，访问其他选手的计算机。如被发现有违例行为，组委会有权取消其参赛资格。</w:t>
      </w:r>
      <w:r>
        <w:rPr>
          <w:rFonts w:ascii="宋体" w:hAnsi="宋体"/>
          <w:sz w:val="24"/>
          <w:szCs w:val="24"/>
        </w:rPr>
        <w:br w:type="page"/>
      </w:r>
    </w:p>
    <w:sectPr w:rsidR="009D4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71154"/>
    <w:multiLevelType w:val="multilevel"/>
    <w:tmpl w:val="49C71154"/>
    <w:lvl w:ilvl="0">
      <w:start w:val="1"/>
      <w:numFmt w:val="decimal"/>
      <w:lvlText w:val="%1．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bullet"/>
      <w:lvlText w:val="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8B0"/>
    <w:rsid w:val="009D46B9"/>
    <w:rsid w:val="00D2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DAD06C-E97D-469C-B686-93533601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8B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http://www.xpstzx.cn/soft-134/info0251215.ht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149</Words>
  <Characters>851</Characters>
  <Application>Microsoft Office Word</Application>
  <DocSecurity>0</DocSecurity>
  <Lines>7</Lines>
  <Paragraphs>1</Paragraphs>
  <ScaleCrop>false</ScaleCrop>
  <Company>China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2018-03-20T07:15:00Z</dcterms:created>
  <dc:creator>lenovo</dc:creator>
  <lastModifiedBy>lenovo</lastModifiedBy>
  <dcterms:modified xsi:type="dcterms:W3CDTF">2018-03-20T07:16:00Z</dcterms:modified>
  <revision>1</revision>
</coreProperties>
</file>