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5B61B">
      <w:pPr>
        <w:spacing w:line="560" w:lineRule="exact"/>
        <w:ind w:firstLine="720"/>
        <w:jc w:val="center"/>
        <w:rPr>
          <w:rFonts w:hint="eastAsia" w:ascii="方正小标宋简体" w:hAnsi="宋体" w:eastAsia="方正小标宋简体"/>
          <w:bCs/>
          <w:sz w:val="36"/>
          <w:szCs w:val="36"/>
        </w:rPr>
      </w:pPr>
      <w:r>
        <w:rPr>
          <w:rFonts w:hint="eastAsia" w:ascii="方正小标宋简体" w:hAnsi="宋体" w:eastAsia="方正小标宋简体"/>
          <w:bCs/>
          <w:sz w:val="36"/>
          <w:szCs w:val="36"/>
        </w:rPr>
        <w:t>西安电子科技大学</w:t>
      </w:r>
    </w:p>
    <w:p w14:paraId="61680957">
      <w:pPr>
        <w:spacing w:line="560" w:lineRule="exact"/>
        <w:ind w:firstLine="720"/>
        <w:jc w:val="center"/>
        <w:rPr>
          <w:rFonts w:hint="eastAsia" w:ascii="方正小标宋简体" w:hAnsi="宋体" w:eastAsia="方正小标宋简体"/>
          <w:bCs/>
          <w:sz w:val="36"/>
          <w:szCs w:val="36"/>
        </w:rPr>
      </w:pPr>
      <w:r>
        <w:rPr>
          <w:rFonts w:hint="eastAsia" w:ascii="方正小标宋简体" w:hAnsi="宋体" w:eastAsia="方正小标宋简体"/>
          <w:bCs/>
          <w:sz w:val="36"/>
          <w:szCs w:val="36"/>
        </w:rPr>
        <w:t>本科生毕业设计（论文）撰写规范</w:t>
      </w:r>
    </w:p>
    <w:p w14:paraId="6F3B3F25">
      <w:pPr>
        <w:spacing w:line="440" w:lineRule="exact"/>
        <w:ind w:firstLine="480"/>
        <w:rPr>
          <w:rFonts w:hint="eastAsia" w:ascii="方正小标宋简体" w:hAnsi="宋体" w:eastAsia="方正小标宋简体" w:cs="宋体"/>
          <w:kern w:val="0"/>
          <w:sz w:val="24"/>
        </w:rPr>
      </w:pPr>
    </w:p>
    <w:p w14:paraId="4EF267E6">
      <w:pPr>
        <w:tabs>
          <w:tab w:val="left" w:pos="540"/>
        </w:tabs>
        <w:snapToGrid w:val="0"/>
        <w:spacing w:line="440" w:lineRule="exact"/>
        <w:ind w:firstLine="480"/>
        <w:rPr>
          <w:rFonts w:hint="eastAsia" w:ascii="黑体" w:hAnsi="黑体" w:eastAsia="黑体"/>
          <w:bCs/>
          <w:sz w:val="24"/>
        </w:rPr>
      </w:pPr>
      <w:r>
        <w:rPr>
          <w:rFonts w:hint="eastAsia" w:ascii="黑体" w:hAnsi="黑体" w:eastAsia="黑体"/>
          <w:bCs/>
          <w:sz w:val="24"/>
        </w:rPr>
        <w:t>一、毕业设计（论文）的总体要求</w:t>
      </w:r>
    </w:p>
    <w:p w14:paraId="4488CD54">
      <w:pPr>
        <w:snapToGrid w:val="0"/>
        <w:spacing w:line="440" w:lineRule="exact"/>
        <w:ind w:firstLine="480"/>
        <w:rPr>
          <w:rFonts w:hint="eastAsia" w:ascii="宋体" w:hAnsi="宋体"/>
          <w:sz w:val="24"/>
        </w:rPr>
      </w:pPr>
      <w:r>
        <w:rPr>
          <w:rFonts w:hint="eastAsia" w:ascii="宋体" w:hAnsi="宋体"/>
          <w:sz w:val="24"/>
        </w:rPr>
        <w:t>撰写论文应简明扼要，一般不少于15000字（外语专业可适当酌减，但不得少于10000外文单词，且须全部用外文书写）。</w:t>
      </w:r>
    </w:p>
    <w:p w14:paraId="4F39E323">
      <w:pPr>
        <w:tabs>
          <w:tab w:val="left" w:pos="540"/>
        </w:tabs>
        <w:snapToGrid w:val="0"/>
        <w:spacing w:line="440" w:lineRule="exact"/>
        <w:ind w:firstLine="480"/>
        <w:rPr>
          <w:rFonts w:hint="eastAsia" w:ascii="黑体" w:hAnsi="黑体" w:eastAsia="黑体"/>
          <w:bCs/>
          <w:sz w:val="24"/>
        </w:rPr>
      </w:pPr>
      <w:r>
        <w:rPr>
          <w:rFonts w:hint="eastAsia" w:ascii="黑体" w:hAnsi="黑体" w:eastAsia="黑体"/>
          <w:bCs/>
          <w:sz w:val="24"/>
        </w:rPr>
        <w:t>二、毕业设计（论文）的编写格式</w:t>
      </w:r>
    </w:p>
    <w:p w14:paraId="7ACB8476">
      <w:pPr>
        <w:snapToGrid w:val="0"/>
        <w:spacing w:line="440" w:lineRule="exact"/>
        <w:ind w:firstLine="480"/>
        <w:rPr>
          <w:rFonts w:hint="eastAsia" w:ascii="宋体" w:hAnsi="宋体"/>
          <w:sz w:val="24"/>
        </w:rPr>
      </w:pPr>
      <w:r>
        <w:rPr>
          <w:rFonts w:hint="eastAsia" w:ascii="宋体" w:hAnsi="宋体"/>
          <w:sz w:val="24"/>
        </w:rPr>
        <w:t>每一章、节的格式和版面要求整齐划一、层次清楚。其中:</w:t>
      </w:r>
    </w:p>
    <w:p w14:paraId="6CA59F65">
      <w:pPr>
        <w:snapToGrid w:val="0"/>
        <w:spacing w:line="440" w:lineRule="exact"/>
        <w:ind w:firstLine="480"/>
        <w:rPr>
          <w:rFonts w:hint="eastAsia" w:ascii="宋体" w:hAnsi="宋体"/>
          <w:sz w:val="24"/>
        </w:rPr>
      </w:pPr>
      <w:r>
        <w:rPr>
          <w:rFonts w:hint="eastAsia" w:ascii="宋体" w:hAnsi="宋体"/>
          <w:sz w:val="24"/>
        </w:rPr>
        <w:t>1．论文用纸：统一用A4纸，与论文封皮，任务书，工作计划，成绩考核表一致。</w:t>
      </w:r>
    </w:p>
    <w:p w14:paraId="28E0E1B3">
      <w:pPr>
        <w:snapToGrid w:val="0"/>
        <w:spacing w:line="440" w:lineRule="exact"/>
        <w:ind w:firstLine="480"/>
        <w:rPr>
          <w:rFonts w:hint="eastAsia" w:ascii="宋体" w:hAnsi="宋体"/>
          <w:sz w:val="24"/>
        </w:rPr>
      </w:pPr>
      <w:r>
        <w:rPr>
          <w:rFonts w:hint="eastAsia" w:ascii="宋体" w:hAnsi="宋体"/>
          <w:sz w:val="24"/>
        </w:rPr>
        <w:t>2．章的标题：如：“摘要”、“目录”、“第一章”、“附录”等，黑体，三号，居中排列。</w:t>
      </w:r>
    </w:p>
    <w:p w14:paraId="563F5B2E">
      <w:pPr>
        <w:snapToGrid w:val="0"/>
        <w:spacing w:line="440" w:lineRule="exact"/>
        <w:ind w:firstLine="480"/>
        <w:rPr>
          <w:rFonts w:hint="eastAsia" w:ascii="宋体" w:hAnsi="宋体"/>
          <w:sz w:val="24"/>
        </w:rPr>
      </w:pPr>
      <w:r>
        <w:rPr>
          <w:rFonts w:hint="eastAsia" w:ascii="宋体" w:hAnsi="宋体"/>
          <w:sz w:val="24"/>
        </w:rPr>
        <w:t>3．节的标题：如：“2.1  认证方案”、“9.5  小结”等，宋体，四号，居中排列。</w:t>
      </w:r>
    </w:p>
    <w:p w14:paraId="5799D4AB">
      <w:pPr>
        <w:snapToGrid w:val="0"/>
        <w:spacing w:line="440" w:lineRule="exact"/>
        <w:ind w:firstLine="480"/>
        <w:rPr>
          <w:rFonts w:hint="eastAsia" w:ascii="宋体" w:hAnsi="宋体"/>
          <w:sz w:val="24"/>
        </w:rPr>
      </w:pPr>
      <w:r>
        <w:rPr>
          <w:rFonts w:hint="eastAsia" w:ascii="宋体" w:hAnsi="宋体"/>
          <w:sz w:val="24"/>
        </w:rPr>
        <w:t>4．正文：中文为宋体，英文为“</w:t>
      </w:r>
      <w:r>
        <w:rPr>
          <w:sz w:val="24"/>
        </w:rPr>
        <w:t>Times News Roman</w:t>
      </w:r>
      <w:r>
        <w:rPr>
          <w:rFonts w:hint="eastAsia" w:ascii="宋体" w:hAnsi="宋体"/>
          <w:sz w:val="24"/>
        </w:rPr>
        <w:t>”，小四号。正文中的图名和表名，宋体，五号。</w:t>
      </w:r>
    </w:p>
    <w:p w14:paraId="43807F9C">
      <w:pPr>
        <w:snapToGrid w:val="0"/>
        <w:spacing w:line="440" w:lineRule="exact"/>
        <w:ind w:firstLine="480"/>
        <w:rPr>
          <w:rFonts w:hint="eastAsia" w:ascii="宋体" w:hAnsi="宋体"/>
          <w:sz w:val="24"/>
        </w:rPr>
      </w:pPr>
      <w:r>
        <w:rPr>
          <w:rFonts w:hint="eastAsia" w:ascii="宋体" w:hAnsi="宋体"/>
          <w:sz w:val="24"/>
        </w:rPr>
        <w:t>5．页眉：宋体五号，居中排列。左面页眉为论文题目，右面页眉为章次和章标题。页眉底划线的宽度为0.75磅。</w:t>
      </w:r>
    </w:p>
    <w:p w14:paraId="33AC5532">
      <w:pPr>
        <w:snapToGrid w:val="0"/>
        <w:spacing w:line="440" w:lineRule="exact"/>
        <w:ind w:firstLine="480"/>
        <w:rPr>
          <w:rFonts w:hint="eastAsia" w:ascii="宋体" w:hAnsi="宋体"/>
          <w:sz w:val="24"/>
        </w:rPr>
      </w:pPr>
      <w:r>
        <w:rPr>
          <w:rFonts w:hint="eastAsia" w:ascii="宋体" w:hAnsi="宋体"/>
          <w:sz w:val="24"/>
        </w:rPr>
        <w:t>6．页码：宋体小五号，排在页眉行的最外侧，不加任何修饰。</w:t>
      </w:r>
    </w:p>
    <w:p w14:paraId="754D2A9D">
      <w:pPr>
        <w:tabs>
          <w:tab w:val="left" w:pos="540"/>
        </w:tabs>
        <w:snapToGrid w:val="0"/>
        <w:spacing w:line="440" w:lineRule="exact"/>
        <w:ind w:firstLine="480"/>
        <w:rPr>
          <w:rFonts w:hint="eastAsia" w:ascii="黑体" w:hAnsi="黑体" w:eastAsia="黑体"/>
          <w:bCs/>
          <w:sz w:val="24"/>
        </w:rPr>
      </w:pPr>
      <w:r>
        <w:rPr>
          <w:rFonts w:hint="eastAsia" w:ascii="黑体" w:hAnsi="黑体" w:eastAsia="黑体"/>
          <w:bCs/>
          <w:sz w:val="24"/>
        </w:rPr>
        <w:t>三、毕业设计（论文）的前置部分</w:t>
      </w:r>
    </w:p>
    <w:p w14:paraId="2C68C5DE">
      <w:pPr>
        <w:tabs>
          <w:tab w:val="left" w:pos="540"/>
          <w:tab w:val="left" w:pos="720"/>
        </w:tabs>
        <w:snapToGrid w:val="0"/>
        <w:spacing w:line="440" w:lineRule="exact"/>
        <w:ind w:firstLine="480"/>
        <w:rPr>
          <w:rFonts w:hint="eastAsia" w:ascii="宋体" w:hAnsi="宋体"/>
          <w:sz w:val="24"/>
        </w:rPr>
      </w:pPr>
      <w:r>
        <w:rPr>
          <w:rFonts w:hint="eastAsia" w:ascii="宋体" w:hAnsi="宋体"/>
          <w:sz w:val="24"/>
        </w:rPr>
        <w:t>毕业设计（论文）的前置部分包括封面、中英文摘要、目录等。</w:t>
      </w:r>
    </w:p>
    <w:p w14:paraId="4A7BA0CD">
      <w:pPr>
        <w:snapToGrid w:val="0"/>
        <w:spacing w:line="440" w:lineRule="exact"/>
        <w:ind w:firstLine="480"/>
        <w:rPr>
          <w:rFonts w:hint="eastAsia" w:ascii="宋体" w:hAnsi="宋体"/>
          <w:sz w:val="24"/>
        </w:rPr>
      </w:pPr>
      <w:r>
        <w:rPr>
          <w:rFonts w:hint="eastAsia" w:ascii="宋体" w:hAnsi="宋体"/>
          <w:sz w:val="24"/>
        </w:rPr>
        <w:t>1．封面及打印格式</w:t>
      </w:r>
    </w:p>
    <w:p w14:paraId="03D4B96F">
      <w:pPr>
        <w:snapToGrid w:val="0"/>
        <w:spacing w:line="440" w:lineRule="exact"/>
        <w:ind w:firstLine="480"/>
        <w:rPr>
          <w:rFonts w:hint="eastAsia" w:ascii="宋体" w:hAnsi="宋体"/>
          <w:sz w:val="24"/>
        </w:rPr>
      </w:pPr>
      <w:r>
        <w:rPr>
          <w:rFonts w:hint="eastAsia" w:ascii="宋体" w:hAnsi="宋体"/>
          <w:sz w:val="24"/>
        </w:rPr>
        <w:t>（1）学号：按照学校的统一编号，在右上角正确打印自己的学号，宋体，小四号，加粗。</w:t>
      </w:r>
    </w:p>
    <w:p w14:paraId="12DA8C74">
      <w:pPr>
        <w:tabs>
          <w:tab w:val="left" w:pos="-180"/>
          <w:tab w:val="left" w:pos="540"/>
          <w:tab w:val="left" w:pos="900"/>
        </w:tabs>
        <w:snapToGrid w:val="0"/>
        <w:spacing w:line="440" w:lineRule="exact"/>
        <w:ind w:firstLine="480"/>
        <w:rPr>
          <w:rFonts w:hint="eastAsia" w:ascii="宋体" w:hAnsi="宋体"/>
          <w:sz w:val="24"/>
        </w:rPr>
      </w:pPr>
      <w:r>
        <w:rPr>
          <w:rFonts w:hint="eastAsia" w:ascii="宋体" w:hAnsi="宋体"/>
          <w:sz w:val="24"/>
        </w:rPr>
        <w:t>（2）题目：题目应和任务书的题目一致，黑体，三号。</w:t>
      </w:r>
    </w:p>
    <w:p w14:paraId="654AE94C">
      <w:pPr>
        <w:tabs>
          <w:tab w:val="left" w:pos="-180"/>
          <w:tab w:val="left" w:pos="900"/>
        </w:tabs>
        <w:snapToGrid w:val="0"/>
        <w:spacing w:line="440" w:lineRule="exact"/>
        <w:ind w:firstLine="480"/>
        <w:rPr>
          <w:rFonts w:hint="eastAsia" w:ascii="宋体" w:hAnsi="宋体"/>
          <w:sz w:val="24"/>
        </w:rPr>
      </w:pPr>
      <w:r>
        <w:rPr>
          <w:rFonts w:hint="eastAsia" w:ascii="宋体" w:hAnsi="宋体"/>
          <w:sz w:val="24"/>
        </w:rPr>
        <w:t>（3）学院、专业、班级、学生姓名和导师姓名职称等内容，宋体，小三号，居中排列。</w:t>
      </w:r>
    </w:p>
    <w:p w14:paraId="05E4FA6E">
      <w:pPr>
        <w:tabs>
          <w:tab w:val="left" w:pos="540"/>
        </w:tabs>
        <w:snapToGrid w:val="0"/>
        <w:spacing w:line="440" w:lineRule="exact"/>
        <w:ind w:firstLine="480"/>
        <w:rPr>
          <w:rFonts w:hint="eastAsia" w:ascii="宋体" w:hAnsi="宋体"/>
          <w:sz w:val="24"/>
        </w:rPr>
      </w:pPr>
      <w:r>
        <w:rPr>
          <w:rFonts w:hint="eastAsia" w:ascii="宋体" w:hAnsi="宋体"/>
          <w:sz w:val="24"/>
        </w:rPr>
        <w:t>2．中英文摘要及关键词</w:t>
      </w:r>
    </w:p>
    <w:p w14:paraId="3C67FE11">
      <w:pPr>
        <w:snapToGrid w:val="0"/>
        <w:spacing w:line="440" w:lineRule="exact"/>
        <w:ind w:firstLine="480"/>
        <w:rPr>
          <w:rFonts w:hint="eastAsia" w:ascii="宋体" w:hAnsi="宋体"/>
          <w:sz w:val="24"/>
        </w:rPr>
      </w:pPr>
      <w:r>
        <w:rPr>
          <w:rFonts w:hint="eastAsia" w:ascii="宋体" w:hAnsi="宋体"/>
          <w:sz w:val="24"/>
        </w:rPr>
        <w:t>摘要是关于论文的内容不加注释和评论的简短陈述，具有独立性和自含性。它主要是简要说明研究工作的目的、方法、结果和结论，重点说明本论文的成果和新</w:t>
      </w:r>
      <w:r>
        <w:rPr>
          <w:rFonts w:hint="eastAsia" w:ascii="宋体" w:hAnsi="宋体"/>
          <w:spacing w:val="-6"/>
          <w:sz w:val="24"/>
        </w:rPr>
        <w:t>见解。关键词是为了文献标引工作从论文中选取出来用以表示全文主题内容信息的术语。</w:t>
      </w:r>
    </w:p>
    <w:p w14:paraId="7C8A9D2D">
      <w:pPr>
        <w:snapToGrid w:val="0"/>
        <w:spacing w:line="440" w:lineRule="exact"/>
        <w:ind w:firstLine="480"/>
        <w:rPr>
          <w:rFonts w:hint="eastAsia" w:ascii="宋体" w:hAnsi="宋体"/>
          <w:sz w:val="24"/>
        </w:rPr>
      </w:pPr>
      <w:r>
        <w:rPr>
          <w:rFonts w:hint="eastAsia" w:ascii="宋体" w:hAnsi="宋体"/>
          <w:sz w:val="24"/>
        </w:rPr>
        <w:t>（1）中文摘要，宋体小四号，一般以300字为宜；英文摘要，“</w:t>
      </w:r>
      <w:r>
        <w:rPr>
          <w:sz w:val="24"/>
        </w:rPr>
        <w:t>Times News Roman</w:t>
      </w:r>
      <w:r>
        <w:rPr>
          <w:rFonts w:hint="eastAsia" w:ascii="宋体" w:hAnsi="宋体"/>
          <w:sz w:val="24"/>
        </w:rPr>
        <w:t>”</w:t>
      </w:r>
      <w:r>
        <w:rPr>
          <w:rFonts w:hint="eastAsia" w:ascii="宋体" w:hAnsi="宋体"/>
          <w:spacing w:val="-6"/>
          <w:sz w:val="24"/>
        </w:rPr>
        <w:t>字体，小四号，内容要与中文摘要一致。摘要中不宜出现公式、非公用的符号、术语等。</w:t>
      </w:r>
    </w:p>
    <w:p w14:paraId="6CBCC0BB">
      <w:pPr>
        <w:snapToGrid w:val="0"/>
        <w:spacing w:line="440" w:lineRule="exact"/>
        <w:ind w:firstLine="480"/>
        <w:rPr>
          <w:rFonts w:hint="eastAsia" w:ascii="宋体" w:hAnsi="宋体"/>
          <w:sz w:val="24"/>
        </w:rPr>
      </w:pPr>
      <w:r>
        <w:rPr>
          <w:rFonts w:hint="eastAsia" w:ascii="宋体" w:hAnsi="宋体"/>
          <w:sz w:val="24"/>
        </w:rPr>
        <w:t>（2）每篇论文选取3 -5个关键词，中文为黑体小四号，英文为“</w:t>
      </w:r>
      <w:r>
        <w:rPr>
          <w:sz w:val="24"/>
        </w:rPr>
        <w:t>Times News Roman”</w:t>
      </w:r>
      <w:r>
        <w:rPr>
          <w:rFonts w:hint="eastAsia" w:ascii="宋体" w:hAnsi="宋体"/>
          <w:sz w:val="24"/>
        </w:rPr>
        <w:t>字</w:t>
      </w:r>
      <w:r>
        <w:rPr>
          <w:rFonts w:ascii="宋体" w:hAnsi="宋体"/>
          <w:sz w:val="24"/>
        </w:rPr>
        <w:t>体加粗，小四号。关键词排列在摘要的左下方一行，起始格式为：“关键词：”和</w:t>
      </w:r>
      <w:r>
        <w:rPr>
          <w:rFonts w:hint="eastAsia" w:ascii="宋体" w:hAnsi="宋体"/>
          <w:sz w:val="24"/>
        </w:rPr>
        <w:t>“</w:t>
      </w:r>
      <w:r>
        <w:rPr>
          <w:sz w:val="24"/>
        </w:rPr>
        <w:t>Key  words</w:t>
      </w:r>
      <w:r>
        <w:rPr>
          <w:rFonts w:hAnsi="宋体"/>
          <w:sz w:val="24"/>
        </w:rPr>
        <w:t>：</w:t>
      </w:r>
      <w:r>
        <w:rPr>
          <w:rFonts w:hint="eastAsia" w:ascii="宋体" w:hAnsi="宋体"/>
          <w:sz w:val="24"/>
        </w:rPr>
        <w:t>”。具体的各个关键词以均匀间隔排列，之间不加任何分隔符号。</w:t>
      </w:r>
    </w:p>
    <w:p w14:paraId="203AA9AA">
      <w:pPr>
        <w:tabs>
          <w:tab w:val="left" w:pos="540"/>
        </w:tabs>
        <w:snapToGrid w:val="0"/>
        <w:spacing w:line="440" w:lineRule="exact"/>
        <w:ind w:firstLine="480"/>
        <w:rPr>
          <w:rFonts w:hint="eastAsia" w:ascii="黑体" w:hAnsi="黑体" w:eastAsia="黑体"/>
          <w:bCs/>
          <w:sz w:val="24"/>
        </w:rPr>
      </w:pPr>
      <w:r>
        <w:rPr>
          <w:rFonts w:hint="eastAsia" w:ascii="黑体" w:hAnsi="黑体" w:eastAsia="黑体"/>
          <w:bCs/>
          <w:sz w:val="24"/>
        </w:rPr>
        <w:t>四、目录</w:t>
      </w:r>
    </w:p>
    <w:p w14:paraId="058BAF9C">
      <w:pPr>
        <w:tabs>
          <w:tab w:val="left" w:pos="720"/>
        </w:tabs>
        <w:snapToGrid w:val="0"/>
        <w:spacing w:line="440" w:lineRule="exact"/>
        <w:ind w:firstLine="480"/>
        <w:rPr>
          <w:rFonts w:hint="eastAsia" w:ascii="宋体" w:hAnsi="宋体"/>
          <w:sz w:val="24"/>
        </w:rPr>
      </w:pPr>
      <w:r>
        <w:rPr>
          <w:rFonts w:hint="eastAsia" w:ascii="宋体" w:hAnsi="宋体"/>
          <w:sz w:val="24"/>
        </w:rPr>
        <w:t>按照论文的章、节、附录等前后顺序，编写序号、名称和页码。目录页排在中英文摘要之后，主体部分必须另页右面开始，全文以右页为单页页码。</w:t>
      </w:r>
    </w:p>
    <w:p w14:paraId="5ADCA6C6">
      <w:pPr>
        <w:tabs>
          <w:tab w:val="left" w:pos="540"/>
        </w:tabs>
        <w:snapToGrid w:val="0"/>
        <w:spacing w:line="440" w:lineRule="exact"/>
        <w:ind w:firstLine="480"/>
        <w:rPr>
          <w:rFonts w:hint="eastAsia" w:ascii="黑体" w:hAnsi="黑体" w:eastAsia="黑体"/>
          <w:bCs/>
          <w:sz w:val="24"/>
        </w:rPr>
      </w:pPr>
      <w:r>
        <w:rPr>
          <w:rFonts w:hint="eastAsia" w:ascii="黑体" w:hAnsi="黑体" w:eastAsia="黑体"/>
          <w:bCs/>
          <w:sz w:val="24"/>
        </w:rPr>
        <w:t>五、毕业设计（论文）的主体部分</w:t>
      </w:r>
    </w:p>
    <w:p w14:paraId="5DF6CF1F">
      <w:pPr>
        <w:tabs>
          <w:tab w:val="left" w:pos="720"/>
        </w:tabs>
        <w:snapToGrid w:val="0"/>
        <w:spacing w:line="440" w:lineRule="exact"/>
        <w:ind w:firstLine="480"/>
        <w:rPr>
          <w:rFonts w:hint="eastAsia" w:ascii="宋体" w:hAnsi="宋体"/>
          <w:sz w:val="24"/>
        </w:rPr>
      </w:pPr>
      <w:r>
        <w:rPr>
          <w:rFonts w:hint="eastAsia" w:ascii="宋体" w:hAnsi="宋体"/>
          <w:sz w:val="24"/>
        </w:rPr>
        <w:t>毕业设计（论文）的主体部分包括引言（绪论）、正文、结论、结束语、致谢、参考文献。</w:t>
      </w:r>
    </w:p>
    <w:p w14:paraId="6074C641">
      <w:pPr>
        <w:tabs>
          <w:tab w:val="left" w:pos="720"/>
        </w:tabs>
        <w:snapToGrid w:val="0"/>
        <w:spacing w:line="440" w:lineRule="exact"/>
        <w:ind w:firstLine="480"/>
        <w:rPr>
          <w:rFonts w:hint="eastAsia" w:ascii="宋体" w:hAnsi="宋体"/>
          <w:sz w:val="24"/>
        </w:rPr>
      </w:pPr>
      <w:r>
        <w:rPr>
          <w:rFonts w:hint="eastAsia" w:ascii="宋体" w:hAnsi="宋体"/>
          <w:sz w:val="24"/>
        </w:rPr>
        <w:t>1．绪论：作为论文的开端，简要说明作者所做工作的目的、范围、国内外进展情况、前人研究成果、本人的设想、研究方法等。</w:t>
      </w:r>
    </w:p>
    <w:p w14:paraId="7AE69E53">
      <w:pPr>
        <w:tabs>
          <w:tab w:val="left" w:pos="720"/>
        </w:tabs>
        <w:snapToGrid w:val="0"/>
        <w:spacing w:line="440" w:lineRule="exact"/>
        <w:ind w:firstLine="480"/>
        <w:rPr>
          <w:rFonts w:hint="eastAsia" w:ascii="宋体" w:hAnsi="宋体"/>
          <w:sz w:val="24"/>
        </w:rPr>
      </w:pPr>
      <w:r>
        <w:rPr>
          <w:rFonts w:hint="eastAsia" w:ascii="宋体" w:hAnsi="宋体"/>
          <w:sz w:val="24"/>
        </w:rPr>
        <w:t>2．正文：为毕业设计（论文）的核心部分，包括理论分析、数据资料、实验方法、结果、本人的论点和结论等内容，还要附有各种有关的图表、照片、公式等。要求理论正确、逻辑清楚、层次分明、文字流畅、数据真实可靠，公式推导和计算结果无误，图表绘制要少而精。</w:t>
      </w:r>
    </w:p>
    <w:p w14:paraId="7C54D9DF">
      <w:pPr>
        <w:snapToGrid w:val="0"/>
        <w:spacing w:line="440" w:lineRule="exact"/>
        <w:ind w:firstLine="480"/>
        <w:rPr>
          <w:rFonts w:hint="eastAsia" w:ascii="宋体" w:hAnsi="宋体"/>
          <w:sz w:val="24"/>
        </w:rPr>
      </w:pPr>
      <w:r>
        <w:rPr>
          <w:rFonts w:hint="eastAsia" w:ascii="宋体" w:hAnsi="宋体"/>
          <w:sz w:val="24"/>
        </w:rPr>
        <w:t>（1）图：包括曲线图、示意图、流程图、框图等。图序号一律用阿拉伯数字分章依序编码，如：图1.3、图2.11。每一图应有简短确切的图名，连同图序号置于图的正下方。图中坐标上标注的符号和缩略词必须与正文中一致。</w:t>
      </w:r>
    </w:p>
    <w:p w14:paraId="5E374CCD">
      <w:pPr>
        <w:snapToGrid w:val="0"/>
        <w:spacing w:line="440" w:lineRule="exact"/>
        <w:ind w:firstLine="480"/>
        <w:rPr>
          <w:rFonts w:hint="eastAsia" w:ascii="宋体" w:hAnsi="宋体"/>
          <w:sz w:val="24"/>
        </w:rPr>
      </w:pPr>
      <w:r>
        <w:rPr>
          <w:rFonts w:hint="eastAsia" w:ascii="宋体" w:hAnsi="宋体"/>
          <w:sz w:val="24"/>
        </w:rPr>
        <w:t>（2）表：包括分类项目和数据，一般要求分类项目由左至右横排，数据从上到下竖列。分类项目横排中必须标明符号或单位，竖列的数据栏中不宜出现“同上” 、“同左”等类似词语，一律填写具体的数字或文字。表序号一律用阿拉伯数字分章依序编码，如：表2.5、表10.3。每一表应有简短确切的题名，连同表序号置于表的正上方。</w:t>
      </w:r>
    </w:p>
    <w:p w14:paraId="0A8A3A01">
      <w:pPr>
        <w:snapToGrid w:val="0"/>
        <w:spacing w:line="440" w:lineRule="exact"/>
        <w:ind w:firstLine="480"/>
        <w:rPr>
          <w:rFonts w:hint="eastAsia" w:ascii="宋体" w:hAnsi="宋体"/>
          <w:sz w:val="24"/>
        </w:rPr>
      </w:pPr>
      <w:r>
        <w:rPr>
          <w:rFonts w:hint="eastAsia" w:ascii="宋体" w:hAnsi="宋体"/>
          <w:sz w:val="24"/>
        </w:rPr>
        <w:t>（3）公式：正文中的公式、算式、方程式等必须编排序号，序号一律用阿拉伯数字分章依序编码，如：(3-32)、(6-21)。对于较长的公式，另行居中横排，只可在符号处（如：+、-、*、/、&lt; &gt;等）转行。公式序号标注于该式所在行（当有续行时，应标注于最后 一行）的最右边。连续性的公式在“=”处排列整齐。大于999的整数或多于三位的小数，一律用半个阿拉伯数字符的小间隔分开；小于1的数应将0置于小数点之前。</w:t>
      </w:r>
    </w:p>
    <w:p w14:paraId="73DFF08F">
      <w:pPr>
        <w:snapToGrid w:val="0"/>
        <w:spacing w:line="440" w:lineRule="exact"/>
        <w:ind w:firstLine="480"/>
        <w:rPr>
          <w:rFonts w:hint="eastAsia" w:ascii="宋体" w:hAnsi="宋体"/>
          <w:sz w:val="24"/>
        </w:rPr>
      </w:pPr>
      <w:r>
        <w:rPr>
          <w:rFonts w:hint="eastAsia" w:ascii="宋体" w:hAnsi="宋体"/>
          <w:sz w:val="24"/>
        </w:rPr>
        <w:t>（4）计量单位：单位名称和符号的书写方式一律采用国际通用符号。</w:t>
      </w:r>
    </w:p>
    <w:p w14:paraId="711C80A1">
      <w:pPr>
        <w:snapToGrid w:val="0"/>
        <w:spacing w:line="440" w:lineRule="exact"/>
        <w:ind w:firstLine="480"/>
        <w:rPr>
          <w:rFonts w:hint="eastAsia" w:ascii="宋体" w:hAnsi="宋体"/>
          <w:sz w:val="24"/>
        </w:rPr>
      </w:pPr>
      <w:r>
        <w:rPr>
          <w:rFonts w:hint="eastAsia" w:ascii="宋体" w:hAnsi="宋体"/>
          <w:sz w:val="24"/>
        </w:rPr>
        <w:t>3．结论：是对主体的最终结论，应准确、完整、精炼。阐述作者创造性工作在本研究领域的地位和作用，对存在的问题和不足应给予客观的说明，也可提出进一步的设想。</w:t>
      </w:r>
    </w:p>
    <w:p w14:paraId="6D7F82DE">
      <w:pPr>
        <w:snapToGrid w:val="0"/>
        <w:spacing w:line="440" w:lineRule="exact"/>
        <w:ind w:firstLine="480"/>
        <w:rPr>
          <w:rFonts w:hint="eastAsia" w:ascii="宋体" w:hAnsi="宋体"/>
          <w:sz w:val="24"/>
        </w:rPr>
      </w:pPr>
      <w:r>
        <w:rPr>
          <w:rFonts w:hint="eastAsia" w:ascii="宋体" w:hAnsi="宋体"/>
          <w:sz w:val="24"/>
        </w:rPr>
        <w:t>4．致谢：对协助完成论文研究工作的单位和个人表示感谢。</w:t>
      </w:r>
    </w:p>
    <w:p w14:paraId="4FCC6B85">
      <w:pPr>
        <w:snapToGrid w:val="0"/>
        <w:spacing w:line="440" w:lineRule="exact"/>
        <w:ind w:firstLine="480"/>
        <w:rPr>
          <w:rFonts w:hint="eastAsia" w:ascii="宋体" w:hAnsi="宋体"/>
          <w:sz w:val="24"/>
        </w:rPr>
      </w:pPr>
      <w:r>
        <w:rPr>
          <w:rFonts w:hint="eastAsia" w:ascii="宋体" w:hAnsi="宋体"/>
          <w:sz w:val="24"/>
        </w:rPr>
        <w:t>5．参考文献：在学位论文中引用参考文献时，引出处右上角用方括号标注阿拉伯数字编排的序号（必须与参考文献一致）。参考文献的排列格式分为：</w:t>
      </w:r>
    </w:p>
    <w:p w14:paraId="7045A44E">
      <w:pPr>
        <w:snapToGrid w:val="0"/>
        <w:spacing w:line="440" w:lineRule="exact"/>
        <w:ind w:firstLine="480"/>
        <w:rPr>
          <w:rFonts w:hint="eastAsia" w:ascii="宋体" w:hAnsi="宋体"/>
          <w:sz w:val="24"/>
        </w:rPr>
      </w:pPr>
      <w:r>
        <w:rPr>
          <w:rFonts w:hint="eastAsia" w:ascii="宋体" w:hAnsi="宋体"/>
          <w:sz w:val="24"/>
        </w:rPr>
        <w:t>（1）专著类的文献：</w:t>
      </w:r>
    </w:p>
    <w:p w14:paraId="3ABD401E">
      <w:pPr>
        <w:tabs>
          <w:tab w:val="left" w:pos="540"/>
        </w:tabs>
        <w:snapToGrid w:val="0"/>
        <w:spacing w:line="440" w:lineRule="exact"/>
        <w:ind w:firstLine="480"/>
        <w:rPr>
          <w:rFonts w:hint="eastAsia" w:ascii="宋体" w:hAnsi="宋体"/>
          <w:sz w:val="24"/>
        </w:rPr>
      </w:pPr>
      <w:r>
        <w:rPr>
          <w:rFonts w:hint="eastAsia" w:ascii="宋体" w:hAnsi="宋体"/>
          <w:sz w:val="24"/>
        </w:rPr>
        <w:t>[序号]  作者 . 专著名称.  版本. 出版地：出版者，出版年. 参考的页码。</w:t>
      </w:r>
    </w:p>
    <w:p w14:paraId="09519B70">
      <w:pPr>
        <w:tabs>
          <w:tab w:val="left" w:pos="540"/>
        </w:tabs>
        <w:snapToGrid w:val="0"/>
        <w:spacing w:line="440" w:lineRule="exact"/>
        <w:ind w:firstLine="480"/>
        <w:rPr>
          <w:rFonts w:hint="eastAsia" w:ascii="宋体" w:hAnsi="宋体"/>
          <w:sz w:val="24"/>
        </w:rPr>
      </w:pPr>
      <w:r>
        <w:rPr>
          <w:rFonts w:hint="eastAsia" w:ascii="宋体" w:hAnsi="宋体"/>
          <w:sz w:val="24"/>
        </w:rPr>
        <w:t>（2）期刊类的文献：</w:t>
      </w:r>
    </w:p>
    <w:p w14:paraId="1AC4D7AE">
      <w:pPr>
        <w:tabs>
          <w:tab w:val="left" w:pos="540"/>
        </w:tabs>
        <w:snapToGrid w:val="0"/>
        <w:spacing w:line="440" w:lineRule="exact"/>
        <w:ind w:firstLine="480"/>
        <w:rPr>
          <w:rFonts w:hint="eastAsia" w:ascii="宋体" w:hAnsi="宋体"/>
          <w:sz w:val="24"/>
        </w:rPr>
      </w:pPr>
      <w:r>
        <w:rPr>
          <w:rFonts w:hint="eastAsia" w:ascii="宋体" w:hAnsi="宋体"/>
          <w:sz w:val="24"/>
        </w:rPr>
        <w:t>[序号]  作者 . 文献名. 期刊名称.  年 , 月,  卷（期）. 页码。</w:t>
      </w:r>
    </w:p>
    <w:p w14:paraId="0C92E656">
      <w:pPr>
        <w:tabs>
          <w:tab w:val="left" w:pos="540"/>
        </w:tabs>
        <w:snapToGrid w:val="0"/>
        <w:spacing w:line="440" w:lineRule="exact"/>
        <w:ind w:firstLine="480"/>
        <w:rPr>
          <w:rFonts w:hint="eastAsia" w:ascii="宋体" w:hAnsi="宋体"/>
          <w:sz w:val="24"/>
        </w:rPr>
      </w:pPr>
      <w:r>
        <w:rPr>
          <w:rFonts w:hint="eastAsia" w:ascii="宋体" w:hAnsi="宋体"/>
          <w:sz w:val="24"/>
        </w:rPr>
        <w:t>其中作者采用姓在前、名在后的形式。当作者超过三个时，只著录前三个人，其后加“等”字即可。</w:t>
      </w:r>
    </w:p>
    <w:p w14:paraId="7A9B2696">
      <w:pPr>
        <w:tabs>
          <w:tab w:val="left" w:pos="540"/>
        </w:tabs>
        <w:snapToGrid w:val="0"/>
        <w:spacing w:line="440" w:lineRule="exact"/>
        <w:ind w:firstLine="480"/>
        <w:rPr>
          <w:rFonts w:hint="eastAsia" w:ascii="黑体" w:hAnsi="黑体" w:eastAsia="黑体"/>
          <w:bCs/>
          <w:sz w:val="24"/>
        </w:rPr>
      </w:pPr>
      <w:r>
        <w:rPr>
          <w:rFonts w:hint="eastAsia" w:ascii="黑体" w:hAnsi="黑体" w:eastAsia="黑体"/>
          <w:bCs/>
          <w:sz w:val="24"/>
        </w:rPr>
        <w:t>六、毕业设计（论文）的附录部分</w:t>
      </w:r>
    </w:p>
    <w:p w14:paraId="2D245549">
      <w:pPr>
        <w:snapToGrid w:val="0"/>
        <w:spacing w:line="440" w:lineRule="exact"/>
        <w:ind w:firstLine="480"/>
        <w:rPr>
          <w:rFonts w:hint="eastAsia" w:ascii="宋体" w:hAnsi="宋体"/>
          <w:sz w:val="24"/>
        </w:rPr>
      </w:pPr>
      <w:r>
        <w:rPr>
          <w:rFonts w:hint="eastAsia" w:ascii="宋体" w:hAnsi="宋体"/>
          <w:sz w:val="24"/>
        </w:rPr>
        <w:t>附录是作为学位论文主体的补充，包括下列内容：</w:t>
      </w:r>
    </w:p>
    <w:p w14:paraId="65E890AF">
      <w:pPr>
        <w:tabs>
          <w:tab w:val="left" w:pos="900"/>
        </w:tabs>
        <w:snapToGrid w:val="0"/>
        <w:spacing w:line="440" w:lineRule="exact"/>
        <w:ind w:firstLine="480"/>
        <w:rPr>
          <w:rFonts w:hint="eastAsia" w:ascii="宋体" w:hAnsi="宋体"/>
          <w:sz w:val="24"/>
        </w:rPr>
      </w:pPr>
      <w:r>
        <w:rPr>
          <w:rFonts w:hint="eastAsia" w:ascii="宋体" w:hAnsi="宋体"/>
          <w:sz w:val="24"/>
        </w:rPr>
        <w:t>1．正文中过于冗长的公式推导；</w:t>
      </w:r>
    </w:p>
    <w:p w14:paraId="26036823">
      <w:pPr>
        <w:tabs>
          <w:tab w:val="left" w:pos="900"/>
        </w:tabs>
        <w:snapToGrid w:val="0"/>
        <w:spacing w:line="440" w:lineRule="exact"/>
        <w:ind w:firstLine="480"/>
        <w:rPr>
          <w:rFonts w:hint="eastAsia" w:ascii="宋体" w:hAnsi="宋体"/>
          <w:sz w:val="24"/>
        </w:rPr>
      </w:pPr>
      <w:r>
        <w:rPr>
          <w:rFonts w:hint="eastAsia" w:ascii="宋体" w:hAnsi="宋体"/>
          <w:sz w:val="24"/>
        </w:rPr>
        <w:t>2．为读者阅读方便所需要的辅助性的数学工作或带有重复性的图表；</w:t>
      </w:r>
    </w:p>
    <w:p w14:paraId="6BBEC308">
      <w:pPr>
        <w:tabs>
          <w:tab w:val="left" w:pos="900"/>
        </w:tabs>
        <w:snapToGrid w:val="0"/>
        <w:spacing w:line="440" w:lineRule="exact"/>
        <w:ind w:firstLine="480"/>
        <w:rPr>
          <w:rFonts w:hint="eastAsia" w:ascii="宋体" w:hAnsi="宋体"/>
          <w:sz w:val="24"/>
        </w:rPr>
      </w:pPr>
      <w:r>
        <w:rPr>
          <w:rFonts w:hint="eastAsia" w:ascii="宋体" w:hAnsi="宋体"/>
          <w:sz w:val="24"/>
        </w:rPr>
        <w:t>3．由于过分冗长而不宜在正文中出现的计算机程序清单；</w:t>
      </w:r>
    </w:p>
    <w:p w14:paraId="104CEC37">
      <w:pPr>
        <w:tabs>
          <w:tab w:val="left" w:pos="900"/>
        </w:tabs>
        <w:snapToGrid w:val="0"/>
        <w:spacing w:line="440" w:lineRule="exact"/>
        <w:ind w:firstLine="480"/>
        <w:rPr>
          <w:rFonts w:hint="eastAsia" w:ascii="宋体" w:hAnsi="宋体"/>
          <w:sz w:val="24"/>
        </w:rPr>
      </w:pPr>
      <w:r>
        <w:rPr>
          <w:rFonts w:hint="eastAsia" w:ascii="宋体" w:hAnsi="宋体"/>
          <w:sz w:val="24"/>
        </w:rPr>
        <w:t>4．对于一般读者并非必要阅读，但对本专业同行有参考价值的资料；</w:t>
      </w:r>
    </w:p>
    <w:p w14:paraId="720EB971">
      <w:pPr>
        <w:tabs>
          <w:tab w:val="left" w:pos="720"/>
          <w:tab w:val="left" w:pos="1020"/>
        </w:tabs>
        <w:snapToGrid w:val="0"/>
        <w:spacing w:line="440" w:lineRule="exact"/>
        <w:ind w:firstLine="480"/>
        <w:rPr>
          <w:rFonts w:hint="eastAsia" w:ascii="宋体" w:hAnsi="宋体"/>
          <w:sz w:val="24"/>
        </w:rPr>
      </w:pPr>
      <w:r>
        <w:rPr>
          <w:rFonts w:hint="eastAsia" w:ascii="宋体" w:hAnsi="宋体"/>
          <w:sz w:val="24"/>
        </w:rPr>
        <w:t>5．附录编于正文后，与正文连续编页码，每一附录均另页起；</w:t>
      </w:r>
    </w:p>
    <w:p w14:paraId="39ED1E7C">
      <w:pPr>
        <w:tabs>
          <w:tab w:val="left" w:pos="720"/>
          <w:tab w:val="left" w:pos="1020"/>
        </w:tabs>
        <w:snapToGrid w:val="0"/>
        <w:spacing w:line="440" w:lineRule="exact"/>
        <w:ind w:firstLine="480"/>
        <w:rPr>
          <w:rFonts w:hint="eastAsia" w:ascii="宋体" w:hAnsi="宋体"/>
          <w:sz w:val="24"/>
        </w:rPr>
      </w:pPr>
      <w:r>
        <w:rPr>
          <w:rFonts w:hint="eastAsia" w:ascii="宋体" w:hAnsi="宋体"/>
          <w:sz w:val="24"/>
        </w:rPr>
        <w:t>6．附录依次用大写正体A，B，C……编序号，黑体，三号。如：附录A；</w:t>
      </w:r>
    </w:p>
    <w:p w14:paraId="58B74D64">
      <w:pPr>
        <w:tabs>
          <w:tab w:val="left" w:pos="360"/>
          <w:tab w:val="left" w:pos="1020"/>
        </w:tabs>
        <w:snapToGrid w:val="0"/>
        <w:spacing w:line="440" w:lineRule="exact"/>
        <w:ind w:firstLine="480"/>
        <w:rPr>
          <w:rFonts w:hint="eastAsia" w:ascii="宋体" w:hAnsi="宋体"/>
          <w:sz w:val="24"/>
        </w:rPr>
      </w:pPr>
      <w:r>
        <w:rPr>
          <w:rFonts w:hint="eastAsia" w:ascii="宋体" w:hAnsi="宋体"/>
          <w:sz w:val="24"/>
        </w:rPr>
        <w:t>7．附录中的图、表、式、参考文献等与正文分开，用阿拉伯数字另行编序号，注意在数码前冠以附录的序码。如：图A1；表B2；式（C-3）；文献[D5]。</w:t>
      </w:r>
    </w:p>
    <w:p w14:paraId="0B20E713">
      <w:pPr>
        <w:tabs>
          <w:tab w:val="left" w:pos="540"/>
        </w:tabs>
        <w:snapToGrid w:val="0"/>
        <w:spacing w:line="440" w:lineRule="exact"/>
        <w:ind w:firstLine="480"/>
        <w:rPr>
          <w:rFonts w:hint="eastAsia" w:ascii="黑体" w:hAnsi="黑体" w:eastAsia="黑体"/>
          <w:bCs/>
          <w:sz w:val="24"/>
        </w:rPr>
      </w:pPr>
      <w:r>
        <w:rPr>
          <w:rFonts w:hint="eastAsia" w:ascii="黑体" w:hAnsi="黑体" w:eastAsia="黑体"/>
          <w:bCs/>
          <w:sz w:val="24"/>
        </w:rPr>
        <w:t>七、毕业设计（论文）的打印规格</w:t>
      </w:r>
    </w:p>
    <w:p w14:paraId="084D6D0B">
      <w:pPr>
        <w:snapToGrid w:val="0"/>
        <w:spacing w:line="440" w:lineRule="exact"/>
        <w:ind w:firstLine="480"/>
        <w:rPr>
          <w:rFonts w:hint="eastAsia" w:ascii="宋体" w:hAnsi="宋体"/>
          <w:sz w:val="24"/>
        </w:rPr>
      </w:pPr>
      <w:r>
        <w:rPr>
          <w:rFonts w:hint="eastAsia" w:ascii="宋体" w:hAnsi="宋体"/>
          <w:sz w:val="24"/>
        </w:rPr>
        <w:t>论文正文页面和版面的设置规格：论文正文双面打印，为了便于装订、复制，要求每页纸的四周留有足够的空白边缘。以WORD97为例：</w:t>
      </w:r>
    </w:p>
    <w:p w14:paraId="1D5CE7C2">
      <w:pPr>
        <w:snapToGrid w:val="0"/>
        <w:spacing w:line="440" w:lineRule="exact"/>
        <w:ind w:firstLine="480"/>
        <w:rPr>
          <w:rFonts w:hint="eastAsia" w:ascii="宋体" w:hAnsi="宋体"/>
          <w:sz w:val="24"/>
        </w:rPr>
      </w:pPr>
      <w:r>
        <w:rPr>
          <w:rFonts w:hint="eastAsia" w:ascii="宋体" w:hAnsi="宋体"/>
          <w:sz w:val="24"/>
        </w:rPr>
        <w:t>页面设置数据为：上3厘米、下2厘米、内侧3厘米、外侧</w:t>
      </w:r>
      <w:r>
        <w:rPr>
          <w:rFonts w:hint="eastAsia" w:ascii="宋体" w:hAnsi="宋体"/>
          <w:sz w:val="24"/>
          <w:lang w:val="en-US" w:eastAsia="zh-CN"/>
        </w:rPr>
        <w:t>3</w:t>
      </w:r>
      <w:r>
        <w:rPr>
          <w:rFonts w:hint="eastAsia" w:ascii="宋体" w:hAnsi="宋体"/>
          <w:sz w:val="24"/>
        </w:rPr>
        <w:t>厘米；装订线 -- 1厘米；页眉  — 2厘米；  页脚 — 1厘米。</w:t>
      </w:r>
    </w:p>
    <w:p w14:paraId="1033D020">
      <w:pPr>
        <w:snapToGrid w:val="0"/>
        <w:spacing w:line="440" w:lineRule="exact"/>
        <w:ind w:firstLine="480"/>
        <w:rPr>
          <w:rFonts w:hint="eastAsia" w:ascii="宋体" w:hAnsi="宋体"/>
          <w:sz w:val="24"/>
        </w:rPr>
      </w:pPr>
      <w:r>
        <w:rPr>
          <w:rFonts w:hint="eastAsia" w:ascii="宋体" w:hAnsi="宋体"/>
          <w:sz w:val="24"/>
        </w:rPr>
        <w:t>版面设置数据为：文字的行间距 — 1.5倍 ；公式的行间距 — 1.5倍 ；字符间距 — 标准。</w:t>
      </w:r>
    </w:p>
    <w:p w14:paraId="2EC41C84">
      <w:pPr>
        <w:tabs>
          <w:tab w:val="left" w:pos="540"/>
        </w:tabs>
        <w:snapToGrid w:val="0"/>
        <w:spacing w:line="440" w:lineRule="exact"/>
        <w:ind w:firstLine="480"/>
        <w:rPr>
          <w:rFonts w:hint="eastAsia" w:ascii="黑体" w:hAnsi="黑体" w:eastAsia="黑体"/>
          <w:bCs/>
          <w:sz w:val="24"/>
        </w:rPr>
      </w:pPr>
      <w:r>
        <w:rPr>
          <w:rFonts w:hint="eastAsia" w:ascii="黑体" w:hAnsi="黑体" w:eastAsia="黑体"/>
          <w:bCs/>
          <w:sz w:val="24"/>
        </w:rPr>
        <w:t>八、毕业设计（论文）的装订说明</w:t>
      </w:r>
    </w:p>
    <w:p w14:paraId="3486B2F8">
      <w:pPr>
        <w:snapToGrid w:val="0"/>
        <w:spacing w:line="440" w:lineRule="exact"/>
        <w:ind w:firstLine="480"/>
        <w:rPr>
          <w:rFonts w:hint="eastAsia" w:ascii="宋体" w:hAnsi="宋体"/>
          <w:sz w:val="24"/>
        </w:rPr>
      </w:pPr>
      <w:r>
        <w:rPr>
          <w:rFonts w:hint="eastAsia" w:ascii="宋体" w:hAnsi="宋体"/>
          <w:sz w:val="24"/>
        </w:rPr>
        <w:t>毕业设计（论文）要求以A4纸的标准，按照下列顺序装订。外文资料翻译原文及译文另册装订，格式参照论文对应内容格式要求。</w:t>
      </w:r>
    </w:p>
    <w:p w14:paraId="2E8CA4B8">
      <w:pPr>
        <w:snapToGrid w:val="0"/>
        <w:spacing w:line="440" w:lineRule="exact"/>
        <w:ind w:firstLine="480"/>
        <w:rPr>
          <w:rFonts w:hint="eastAsia" w:ascii="宋体" w:hAnsi="宋体"/>
          <w:sz w:val="24"/>
        </w:rPr>
      </w:pPr>
      <w:r>
        <w:rPr>
          <w:rFonts w:hint="eastAsia" w:ascii="宋体" w:hAnsi="宋体"/>
          <w:sz w:val="24"/>
        </w:rPr>
        <w:t>（1）封面</w:t>
      </w:r>
    </w:p>
    <w:p w14:paraId="6497EB67">
      <w:pPr>
        <w:snapToGrid w:val="0"/>
        <w:spacing w:line="440" w:lineRule="exact"/>
        <w:ind w:firstLine="480"/>
        <w:rPr>
          <w:rFonts w:hint="eastAsia" w:ascii="宋体" w:hAnsi="宋体"/>
          <w:sz w:val="24"/>
        </w:rPr>
      </w:pPr>
      <w:r>
        <w:rPr>
          <w:rFonts w:hint="eastAsia" w:ascii="宋体" w:hAnsi="宋体"/>
          <w:sz w:val="24"/>
        </w:rPr>
        <w:t>（2）诚信书</w:t>
      </w:r>
    </w:p>
    <w:p w14:paraId="332EAFFA">
      <w:pPr>
        <w:snapToGrid w:val="0"/>
        <w:spacing w:line="440" w:lineRule="exact"/>
        <w:ind w:firstLine="480"/>
        <w:rPr>
          <w:rFonts w:hint="eastAsia" w:ascii="宋体" w:hAnsi="宋体"/>
          <w:sz w:val="24"/>
        </w:rPr>
      </w:pPr>
      <w:r>
        <w:rPr>
          <w:rFonts w:hint="eastAsia" w:ascii="宋体" w:hAnsi="宋体"/>
          <w:sz w:val="24"/>
        </w:rPr>
        <w:t>（3）任务书</w:t>
      </w:r>
    </w:p>
    <w:p w14:paraId="2121D054">
      <w:pPr>
        <w:snapToGrid w:val="0"/>
        <w:spacing w:line="440" w:lineRule="exact"/>
        <w:ind w:firstLine="480"/>
        <w:rPr>
          <w:rFonts w:hint="eastAsia" w:ascii="宋体" w:hAnsi="宋体"/>
          <w:sz w:val="24"/>
        </w:rPr>
      </w:pPr>
      <w:r>
        <w:rPr>
          <w:rFonts w:hint="eastAsia" w:ascii="宋体" w:hAnsi="宋体"/>
          <w:sz w:val="24"/>
        </w:rPr>
        <w:t>（4）工作计划</w:t>
      </w:r>
    </w:p>
    <w:p w14:paraId="4418D1B0">
      <w:pPr>
        <w:snapToGrid w:val="0"/>
        <w:spacing w:line="440" w:lineRule="exact"/>
        <w:ind w:firstLine="480"/>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5</w:t>
      </w:r>
      <w:r>
        <w:rPr>
          <w:rFonts w:hint="eastAsia" w:ascii="宋体" w:hAnsi="宋体"/>
          <w:sz w:val="24"/>
          <w:lang w:eastAsia="zh-CN"/>
        </w:rPr>
        <w:t>）</w:t>
      </w:r>
      <w:r>
        <w:rPr>
          <w:rFonts w:hint="eastAsia" w:ascii="宋体" w:hAnsi="宋体"/>
          <w:sz w:val="24"/>
          <w:lang w:val="en-US" w:eastAsia="zh-CN"/>
        </w:rPr>
        <w:t>开题报告</w:t>
      </w:r>
    </w:p>
    <w:p w14:paraId="4002C482">
      <w:pPr>
        <w:snapToGrid w:val="0"/>
        <w:spacing w:line="440" w:lineRule="exact"/>
        <w:ind w:firstLine="480"/>
        <w:rPr>
          <w:rFonts w:hint="default" w:ascii="宋体" w:hAnsi="宋体"/>
          <w:sz w:val="24"/>
          <w:lang w:val="en-US" w:eastAsia="zh-CN"/>
        </w:rPr>
      </w:pPr>
      <w:r>
        <w:rPr>
          <w:rFonts w:hint="eastAsia" w:ascii="宋体" w:hAnsi="宋体"/>
          <w:sz w:val="24"/>
          <w:lang w:val="en-US" w:eastAsia="zh-CN"/>
        </w:rPr>
        <w:t>（6）中期报告</w:t>
      </w:r>
    </w:p>
    <w:p w14:paraId="2941FD6F">
      <w:pPr>
        <w:snapToGrid w:val="0"/>
        <w:spacing w:line="440" w:lineRule="exact"/>
        <w:ind w:firstLine="480"/>
        <w:rPr>
          <w:rFonts w:hint="eastAsia" w:ascii="宋体" w:hAnsi="宋体"/>
          <w:sz w:val="24"/>
        </w:rPr>
      </w:pPr>
      <w:r>
        <w:rPr>
          <w:rFonts w:hint="eastAsia" w:ascii="宋体" w:hAnsi="宋体"/>
          <w:sz w:val="24"/>
        </w:rPr>
        <w:t>（</w:t>
      </w:r>
      <w:r>
        <w:rPr>
          <w:rFonts w:hint="eastAsia" w:ascii="宋体" w:hAnsi="宋体"/>
          <w:sz w:val="24"/>
          <w:lang w:val="en-US" w:eastAsia="zh-CN"/>
        </w:rPr>
        <w:t>7</w:t>
      </w:r>
      <w:r>
        <w:rPr>
          <w:rFonts w:hint="eastAsia" w:ascii="宋体" w:hAnsi="宋体"/>
          <w:sz w:val="24"/>
        </w:rPr>
        <w:t>）中期检查表</w:t>
      </w:r>
    </w:p>
    <w:p w14:paraId="63A459C6">
      <w:pPr>
        <w:snapToGrid w:val="0"/>
        <w:spacing w:line="440" w:lineRule="exact"/>
        <w:ind w:firstLine="480"/>
        <w:rPr>
          <w:rFonts w:hint="eastAsia" w:ascii="宋体" w:hAnsi="宋体"/>
          <w:sz w:val="24"/>
        </w:rPr>
      </w:pPr>
      <w:r>
        <w:rPr>
          <w:rFonts w:hint="eastAsia" w:ascii="宋体" w:hAnsi="宋体"/>
          <w:sz w:val="24"/>
        </w:rPr>
        <w:t>（</w:t>
      </w:r>
      <w:r>
        <w:rPr>
          <w:rFonts w:hint="eastAsia" w:ascii="宋体" w:hAnsi="宋体"/>
          <w:sz w:val="24"/>
          <w:lang w:val="en-US" w:eastAsia="zh-CN"/>
        </w:rPr>
        <w:t>8</w:t>
      </w:r>
      <w:r>
        <w:rPr>
          <w:rFonts w:hint="eastAsia" w:ascii="宋体" w:hAnsi="宋体"/>
          <w:sz w:val="24"/>
        </w:rPr>
        <w:t>）成绩考核登记表</w:t>
      </w:r>
    </w:p>
    <w:p w14:paraId="3314E197">
      <w:pPr>
        <w:snapToGrid w:val="0"/>
        <w:spacing w:line="440" w:lineRule="exact"/>
        <w:ind w:firstLine="480"/>
        <w:rPr>
          <w:rFonts w:hint="eastAsia" w:ascii="宋体" w:hAnsi="宋体"/>
          <w:sz w:val="24"/>
        </w:rPr>
      </w:pPr>
      <w:r>
        <w:rPr>
          <w:rFonts w:hint="eastAsia" w:ascii="宋体" w:hAnsi="宋体"/>
          <w:sz w:val="24"/>
        </w:rPr>
        <w:t>（</w:t>
      </w:r>
      <w:r>
        <w:rPr>
          <w:rFonts w:hint="eastAsia" w:ascii="宋体" w:hAnsi="宋体"/>
          <w:sz w:val="24"/>
          <w:lang w:val="en-US" w:eastAsia="zh-CN"/>
        </w:rPr>
        <w:t>9</w:t>
      </w:r>
      <w:r>
        <w:rPr>
          <w:rFonts w:hint="eastAsia" w:ascii="宋体" w:hAnsi="宋体"/>
          <w:sz w:val="24"/>
        </w:rPr>
        <w:t>）中、外论文摘要</w:t>
      </w:r>
    </w:p>
    <w:p w14:paraId="431F1D78">
      <w:pPr>
        <w:snapToGrid w:val="0"/>
        <w:spacing w:line="440" w:lineRule="exact"/>
        <w:ind w:firstLine="480"/>
        <w:rPr>
          <w:rFonts w:hint="eastAsia" w:ascii="宋体" w:hAnsi="宋体"/>
          <w:sz w:val="24"/>
        </w:rPr>
      </w:pPr>
      <w:r>
        <w:rPr>
          <w:rFonts w:hint="eastAsia" w:ascii="宋体" w:hAnsi="宋体"/>
          <w:sz w:val="24"/>
        </w:rPr>
        <w:t>（</w:t>
      </w:r>
      <w:r>
        <w:rPr>
          <w:rFonts w:hint="eastAsia" w:ascii="宋体" w:hAnsi="宋体"/>
          <w:sz w:val="24"/>
          <w:lang w:val="en-US" w:eastAsia="zh-CN"/>
        </w:rPr>
        <w:t>10</w:t>
      </w:r>
      <w:r>
        <w:rPr>
          <w:rFonts w:hint="eastAsia" w:ascii="宋体" w:hAnsi="宋体"/>
          <w:sz w:val="24"/>
        </w:rPr>
        <w:t>）目录</w:t>
      </w:r>
    </w:p>
    <w:p w14:paraId="58FEEBE6">
      <w:pPr>
        <w:snapToGrid w:val="0"/>
        <w:spacing w:line="440" w:lineRule="exact"/>
        <w:ind w:firstLine="480"/>
        <w:rPr>
          <w:rFonts w:hint="eastAsia" w:ascii="宋体" w:hAnsi="宋体" w:eastAsia="宋体"/>
          <w:sz w:val="24"/>
          <w:lang w:val="en-US" w:eastAsia="zh-CN"/>
        </w:rPr>
      </w:pPr>
      <w:r>
        <w:rPr>
          <w:rFonts w:hint="eastAsia" w:ascii="宋体" w:hAnsi="宋体"/>
          <w:sz w:val="24"/>
        </w:rPr>
        <w:t>（1</w:t>
      </w:r>
      <w:r>
        <w:rPr>
          <w:rFonts w:hint="eastAsia" w:ascii="宋体" w:hAnsi="宋体"/>
          <w:sz w:val="24"/>
          <w:lang w:val="en-US" w:eastAsia="zh-CN"/>
        </w:rPr>
        <w:t>1</w:t>
      </w:r>
      <w:r>
        <w:rPr>
          <w:rFonts w:hint="eastAsia" w:ascii="宋体" w:hAnsi="宋体"/>
          <w:sz w:val="24"/>
        </w:rPr>
        <w:t>）论文</w:t>
      </w:r>
      <w:r>
        <w:rPr>
          <w:rFonts w:hint="eastAsia" w:ascii="宋体" w:hAnsi="宋体"/>
          <w:sz w:val="24"/>
          <w:lang w:val="en-US" w:eastAsia="zh-CN"/>
        </w:rPr>
        <w:t>正文</w:t>
      </w:r>
    </w:p>
    <w:p w14:paraId="7F55C389">
      <w:pPr>
        <w:tabs>
          <w:tab w:val="left" w:pos="1260"/>
        </w:tabs>
        <w:snapToGrid w:val="0"/>
        <w:spacing w:line="440" w:lineRule="exact"/>
        <w:ind w:firstLine="480"/>
        <w:rPr>
          <w:rFonts w:hint="eastAsia" w:ascii="宋体" w:hAnsi="宋体"/>
          <w:sz w:val="24"/>
        </w:rPr>
      </w:pPr>
      <w:r>
        <w:rPr>
          <w:rFonts w:hint="eastAsia" w:ascii="宋体" w:hAnsi="宋体"/>
          <w:sz w:val="24"/>
        </w:rPr>
        <w:t>（1</w:t>
      </w:r>
      <w:r>
        <w:rPr>
          <w:rFonts w:hint="eastAsia" w:ascii="宋体" w:hAnsi="宋体"/>
          <w:sz w:val="24"/>
          <w:lang w:val="en-US" w:eastAsia="zh-CN"/>
        </w:rPr>
        <w:t>2</w:t>
      </w:r>
      <w:r>
        <w:rPr>
          <w:rFonts w:hint="eastAsia" w:ascii="宋体" w:hAnsi="宋体"/>
          <w:sz w:val="24"/>
        </w:rPr>
        <w:t>）致谢</w:t>
      </w:r>
    </w:p>
    <w:p w14:paraId="183B6292">
      <w:pPr>
        <w:tabs>
          <w:tab w:val="left" w:pos="1260"/>
        </w:tabs>
        <w:snapToGrid w:val="0"/>
        <w:spacing w:line="440" w:lineRule="exact"/>
        <w:ind w:firstLine="480"/>
        <w:rPr>
          <w:rFonts w:hint="eastAsia" w:ascii="宋体" w:hAnsi="宋体"/>
          <w:sz w:val="24"/>
        </w:rPr>
      </w:pPr>
      <w:r>
        <w:rPr>
          <w:rFonts w:hint="eastAsia" w:ascii="宋体" w:hAnsi="宋体"/>
          <w:sz w:val="24"/>
        </w:rPr>
        <w:t>（1</w:t>
      </w:r>
      <w:r>
        <w:rPr>
          <w:rFonts w:hint="eastAsia" w:ascii="宋体" w:hAnsi="宋体"/>
          <w:sz w:val="24"/>
          <w:lang w:val="en-US" w:eastAsia="zh-CN"/>
        </w:rPr>
        <w:t>3</w:t>
      </w:r>
      <w:r>
        <w:rPr>
          <w:rFonts w:hint="eastAsia" w:ascii="宋体" w:hAnsi="宋体"/>
          <w:sz w:val="24"/>
        </w:rPr>
        <w:t>）参考文献</w:t>
      </w:r>
    </w:p>
    <w:p w14:paraId="394141FF">
      <w:pPr>
        <w:tabs>
          <w:tab w:val="left" w:pos="1260"/>
        </w:tabs>
        <w:snapToGrid w:val="0"/>
        <w:spacing w:line="440" w:lineRule="exact"/>
        <w:ind w:firstLine="480"/>
        <w:rPr>
          <w:rFonts w:hint="eastAsia" w:ascii="宋体" w:hAnsi="宋体" w:eastAsia="宋体"/>
          <w:sz w:val="24"/>
          <w:lang w:eastAsia="zh-CN"/>
        </w:rPr>
      </w:pPr>
      <w:r>
        <w:rPr>
          <w:rFonts w:hint="eastAsia" w:ascii="宋体" w:hAnsi="宋体"/>
          <w:sz w:val="24"/>
        </w:rPr>
        <w:t>（1</w:t>
      </w:r>
      <w:r>
        <w:rPr>
          <w:rFonts w:hint="eastAsia" w:ascii="宋体" w:hAnsi="宋体"/>
          <w:sz w:val="24"/>
          <w:lang w:val="en-US" w:eastAsia="zh-CN"/>
        </w:rPr>
        <w:t>4</w:t>
      </w:r>
      <w:r>
        <w:rPr>
          <w:rFonts w:hint="eastAsia" w:ascii="宋体" w:hAnsi="宋体"/>
          <w:sz w:val="24"/>
        </w:rPr>
        <w:t>）附录</w:t>
      </w:r>
      <w:r>
        <w:rPr>
          <w:rFonts w:hint="eastAsia" w:ascii="宋体" w:hAnsi="宋体"/>
          <w:sz w:val="24"/>
          <w:lang w:eastAsia="zh-CN"/>
        </w:rPr>
        <w:t>（</w:t>
      </w:r>
      <w:r>
        <w:rPr>
          <w:rFonts w:hint="eastAsia" w:ascii="宋体" w:hAnsi="宋体"/>
          <w:sz w:val="24"/>
          <w:lang w:val="en-US" w:eastAsia="zh-CN"/>
        </w:rPr>
        <w:t>非必须</w:t>
      </w:r>
      <w:bookmarkStart w:id="0" w:name="_GoBack"/>
      <w:bookmarkEnd w:id="0"/>
      <w:r>
        <w:rPr>
          <w:rFonts w:hint="eastAsia" w:ascii="宋体" w:hAnsi="宋体"/>
          <w:sz w:val="24"/>
          <w:lang w:eastAsia="zh-CN"/>
        </w:rPr>
        <w:t>）</w:t>
      </w:r>
    </w:p>
    <w:p w14:paraId="7A60DEB0">
      <w:pPr>
        <w:ind w:firstLine="42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95CDA">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48793">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4C634">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F4492">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1AC8A">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61885">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xZmY4M2JmNTk1ZTNmNWJkZGFlNjM2YThjNmRjNzkifQ=="/>
  </w:docVars>
  <w:rsids>
    <w:rsidRoot w:val="02361B33"/>
    <w:rsid w:val="001B70EB"/>
    <w:rsid w:val="007F26B3"/>
    <w:rsid w:val="00953C27"/>
    <w:rsid w:val="02361B33"/>
    <w:rsid w:val="24C74427"/>
    <w:rsid w:val="3044258B"/>
    <w:rsid w:val="3FE3433B"/>
    <w:rsid w:val="55F13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exact"/>
      <w:ind w:firstLine="200" w:firstLineChars="20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spacing w:line="240" w:lineRule="atLeast"/>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6">
    <w:name w:val="页眉 字符"/>
    <w:basedOn w:val="5"/>
    <w:link w:val="3"/>
    <w:uiPriority w:val="0"/>
    <w:rPr>
      <w:rFonts w:ascii="Calibri" w:hAnsi="Calibri" w:eastAsia="宋体" w:cs="Times New Roman"/>
      <w:kern w:val="2"/>
      <w:sz w:val="18"/>
      <w:szCs w:val="18"/>
    </w:rPr>
  </w:style>
  <w:style w:type="character" w:customStyle="1" w:styleId="7">
    <w:name w:val="页脚 字符"/>
    <w:basedOn w:val="5"/>
    <w:link w:val="2"/>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2476</Words>
  <Characters>2581</Characters>
  <Lines>19</Lines>
  <Paragraphs>5</Paragraphs>
  <TotalTime>25</TotalTime>
  <ScaleCrop>false</ScaleCrop>
  <LinksUpToDate>false</LinksUpToDate>
  <CharactersWithSpaces>2634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2019-11-12T09:25:00Z</dcterms:created>
  <dc:creator>TNN</dc:creator>
  <cp:lastModifiedBy>lyy</cp:lastModifiedBy>
  <dcterms:modified xsi:type="dcterms:W3CDTF">2024-11-06T12:04:47Z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4F8F942A38D8435980DC7DBDDC64606D_12</vt:lpwstr>
  </property>
</Properties>
</file>